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6C6DE" w14:textId="77777777" w:rsidR="00F954D8" w:rsidRPr="00966F0D" w:rsidRDefault="00EC780A" w:rsidP="00E77F81">
      <w:pPr>
        <w:jc w:val="center"/>
        <w:rPr>
          <w:rFonts w:ascii="Arial" w:hAnsi="Arial" w:cs="Arial"/>
          <w:sz w:val="48"/>
        </w:rPr>
      </w:pPr>
      <w:r>
        <w:rPr>
          <w:rFonts w:ascii="Arial" w:hAnsi="Arial" w:cs="Arial"/>
          <w:sz w:val="48"/>
        </w:rPr>
        <w:t>Linton CE Infant School</w:t>
      </w:r>
    </w:p>
    <w:p w14:paraId="7FF82091" w14:textId="77777777" w:rsidR="00C145BA" w:rsidRDefault="00C145BA" w:rsidP="00F954D8">
      <w:pPr>
        <w:jc w:val="center"/>
        <w:rPr>
          <w:rFonts w:ascii="Arial" w:hAnsi="Arial" w:cs="Arial"/>
          <w:sz w:val="40"/>
        </w:rPr>
      </w:pPr>
    </w:p>
    <w:p w14:paraId="6D06467F" w14:textId="77777777" w:rsidR="00F954D8" w:rsidRPr="00C145BA" w:rsidRDefault="00F954D8" w:rsidP="00F954D8">
      <w:pPr>
        <w:jc w:val="center"/>
        <w:rPr>
          <w:rFonts w:ascii="Arial" w:hAnsi="Arial" w:cs="Arial"/>
          <w:b/>
          <w:color w:val="2F5496"/>
          <w:sz w:val="40"/>
        </w:rPr>
      </w:pPr>
      <w:r w:rsidRPr="00C145BA">
        <w:rPr>
          <w:rFonts w:ascii="Arial" w:hAnsi="Arial" w:cs="Arial"/>
          <w:b/>
          <w:color w:val="2F5496"/>
          <w:sz w:val="40"/>
        </w:rPr>
        <w:t>SEND Policy</w:t>
      </w:r>
    </w:p>
    <w:p w14:paraId="24CB5EAA" w14:textId="77777777" w:rsidR="00F954D8" w:rsidRPr="00E77F81" w:rsidRDefault="00F954D8" w:rsidP="00F954D8">
      <w:pPr>
        <w:jc w:val="center"/>
        <w:rPr>
          <w:rFonts w:ascii="Arial" w:hAnsi="Arial" w:cs="Arial"/>
          <w:sz w:val="22"/>
        </w:rPr>
      </w:pPr>
    </w:p>
    <w:p w14:paraId="28FB6239" w14:textId="77777777" w:rsidR="00C145BA" w:rsidRDefault="00C145BA" w:rsidP="00E77F81">
      <w:pPr>
        <w:jc w:val="center"/>
        <w:rPr>
          <w:rFonts w:ascii="Arial" w:hAnsi="Arial" w:cs="Arial"/>
          <w:sz w:val="32"/>
        </w:rPr>
      </w:pPr>
    </w:p>
    <w:p w14:paraId="4EF3DC9A" w14:textId="75CCCE94" w:rsidR="00C145BA" w:rsidRDefault="00C145BA" w:rsidP="00AD5729">
      <w:pPr>
        <w:rPr>
          <w:rFonts w:ascii="Arial" w:hAnsi="Arial" w:cs="Arial"/>
          <w:sz w:val="32"/>
        </w:rPr>
      </w:pPr>
    </w:p>
    <w:p w14:paraId="7C62ED1D" w14:textId="77777777" w:rsidR="00C145BA" w:rsidRDefault="00C145BA" w:rsidP="00E77F81">
      <w:pPr>
        <w:jc w:val="center"/>
        <w:rPr>
          <w:rFonts w:ascii="Arial" w:hAnsi="Arial" w:cs="Arial"/>
          <w:sz w:val="32"/>
        </w:rPr>
      </w:pPr>
    </w:p>
    <w:p w14:paraId="7A2F6452" w14:textId="46E345E8" w:rsidR="00C145BA" w:rsidRDefault="00AD5729" w:rsidP="00E77F81">
      <w:pPr>
        <w:jc w:val="center"/>
        <w:rPr>
          <w:rFonts w:ascii="Arial" w:hAnsi="Arial" w:cs="Arial"/>
          <w:sz w:val="32"/>
        </w:rPr>
      </w:pPr>
      <w:r w:rsidRPr="00943473">
        <w:rPr>
          <w:noProof/>
          <w:lang w:eastAsia="en-GB"/>
        </w:rPr>
        <w:drawing>
          <wp:inline distT="0" distB="0" distL="0" distR="0" wp14:anchorId="17FDB0EC" wp14:editId="4151B690">
            <wp:extent cx="2019300" cy="1871139"/>
            <wp:effectExtent l="0" t="0" r="0" b="0"/>
            <wp:docPr id="1682860977" name="Picture 1682860977" descr="St Mary's Linton : Linton CE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ary's Linton : Linton CE Infant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7991" cy="1888459"/>
                    </a:xfrm>
                    <a:prstGeom prst="rect">
                      <a:avLst/>
                    </a:prstGeom>
                    <a:noFill/>
                    <a:ln>
                      <a:noFill/>
                    </a:ln>
                  </pic:spPr>
                </pic:pic>
              </a:graphicData>
            </a:graphic>
          </wp:inline>
        </w:drawing>
      </w:r>
    </w:p>
    <w:p w14:paraId="0728A87C" w14:textId="77777777" w:rsidR="00C145BA" w:rsidRDefault="00C145BA" w:rsidP="00E77F81">
      <w:pPr>
        <w:jc w:val="center"/>
        <w:rPr>
          <w:rFonts w:ascii="Arial" w:hAnsi="Arial" w:cs="Arial"/>
          <w:sz w:val="32"/>
        </w:rPr>
      </w:pPr>
    </w:p>
    <w:p w14:paraId="3DD458EA" w14:textId="09878994" w:rsidR="00C145BA" w:rsidRDefault="00AD5729" w:rsidP="00E77F81">
      <w:pPr>
        <w:jc w:val="center"/>
        <w:rPr>
          <w:rFonts w:ascii="Arial" w:hAnsi="Arial" w:cs="Arial"/>
          <w:sz w:val="32"/>
        </w:rPr>
      </w:pPr>
      <w:r>
        <w:rPr>
          <w:rFonts w:ascii="Arial" w:hAnsi="Arial" w:cs="Arial"/>
          <w:sz w:val="32"/>
        </w:rPr>
        <w:t xml:space="preserve">‘Let </w:t>
      </w:r>
      <w:r w:rsidR="000C3A83">
        <w:rPr>
          <w:rFonts w:ascii="Arial" w:hAnsi="Arial" w:cs="Arial"/>
          <w:sz w:val="32"/>
        </w:rPr>
        <w:t>Your Light Shine’</w:t>
      </w:r>
    </w:p>
    <w:p w14:paraId="1663E7DF" w14:textId="77777777" w:rsidR="00C145BA" w:rsidRDefault="00C145BA" w:rsidP="00E77F81">
      <w:pPr>
        <w:jc w:val="center"/>
        <w:rPr>
          <w:rFonts w:ascii="Arial" w:hAnsi="Arial" w:cs="Arial"/>
          <w:sz w:val="32"/>
        </w:rPr>
      </w:pPr>
    </w:p>
    <w:p w14:paraId="11C307D8" w14:textId="77777777" w:rsidR="00C145BA" w:rsidRDefault="00C145BA" w:rsidP="00E77F81">
      <w:pPr>
        <w:jc w:val="center"/>
        <w:rPr>
          <w:rFonts w:ascii="Arial" w:hAnsi="Arial" w:cs="Arial"/>
          <w:sz w:val="32"/>
        </w:rPr>
      </w:pPr>
    </w:p>
    <w:p w14:paraId="021094EE" w14:textId="77777777" w:rsidR="00C145BA" w:rsidRDefault="00C145BA" w:rsidP="00E77F81">
      <w:pPr>
        <w:jc w:val="center"/>
        <w:rPr>
          <w:rFonts w:ascii="Arial" w:hAnsi="Arial" w:cs="Arial"/>
          <w:sz w:val="32"/>
        </w:rPr>
      </w:pPr>
    </w:p>
    <w:p w14:paraId="512E2F6C" w14:textId="77777777" w:rsidR="00C145BA" w:rsidRDefault="00C145BA" w:rsidP="00E77F81">
      <w:pPr>
        <w:jc w:val="center"/>
        <w:rPr>
          <w:rFonts w:ascii="Arial" w:hAnsi="Arial" w:cs="Arial"/>
          <w:sz w:val="32"/>
        </w:rPr>
      </w:pPr>
    </w:p>
    <w:p w14:paraId="73DE2E95" w14:textId="77777777" w:rsidR="00C145BA" w:rsidRDefault="00C145BA" w:rsidP="00E77F81">
      <w:pPr>
        <w:jc w:val="center"/>
        <w:rPr>
          <w:rFonts w:ascii="Arial" w:hAnsi="Arial" w:cs="Arial"/>
          <w:sz w:val="32"/>
        </w:rPr>
      </w:pPr>
    </w:p>
    <w:p w14:paraId="2DADEDA3" w14:textId="77777777" w:rsidR="00C145BA" w:rsidRDefault="00C145BA" w:rsidP="00E77F81">
      <w:pPr>
        <w:jc w:val="center"/>
        <w:rPr>
          <w:rFonts w:ascii="Arial" w:hAnsi="Arial" w:cs="Arial"/>
          <w:sz w:val="32"/>
        </w:rPr>
      </w:pPr>
    </w:p>
    <w:p w14:paraId="04824216" w14:textId="77777777" w:rsidR="00C145BA" w:rsidRDefault="00C145BA" w:rsidP="00E77F81">
      <w:pPr>
        <w:jc w:val="center"/>
        <w:rPr>
          <w:rFonts w:ascii="Arial" w:hAnsi="Arial" w:cs="Arial"/>
          <w:sz w:val="32"/>
        </w:rPr>
      </w:pPr>
    </w:p>
    <w:p w14:paraId="142DFE7E" w14:textId="02EBBDFC" w:rsidR="00F954D8" w:rsidRPr="00966F0D" w:rsidRDefault="00422F3B" w:rsidP="00E77F81">
      <w:pPr>
        <w:jc w:val="center"/>
        <w:rPr>
          <w:rFonts w:ascii="Arial" w:hAnsi="Arial" w:cs="Arial"/>
          <w:sz w:val="32"/>
        </w:rPr>
      </w:pPr>
      <w:r>
        <w:rPr>
          <w:rFonts w:ascii="Arial" w:hAnsi="Arial" w:cs="Arial"/>
          <w:sz w:val="32"/>
        </w:rPr>
        <w:t>September</w:t>
      </w:r>
      <w:r w:rsidR="00F954D8" w:rsidRPr="00966F0D">
        <w:rPr>
          <w:rFonts w:ascii="Arial" w:hAnsi="Arial" w:cs="Arial"/>
          <w:sz w:val="32"/>
        </w:rPr>
        <w:t xml:space="preserve"> 202</w:t>
      </w:r>
      <w:r w:rsidR="00AD5729">
        <w:rPr>
          <w:rFonts w:ascii="Arial" w:hAnsi="Arial" w:cs="Arial"/>
          <w:sz w:val="32"/>
        </w:rPr>
        <w:t>5</w:t>
      </w:r>
    </w:p>
    <w:p w14:paraId="4388D99A" w14:textId="53E989A1" w:rsidR="00C145BA" w:rsidRDefault="00E35A74" w:rsidP="00C145BA">
      <w:pPr>
        <w:jc w:val="center"/>
        <w:rPr>
          <w:rFonts w:ascii="Arial" w:hAnsi="Arial" w:cs="Arial"/>
          <w:sz w:val="32"/>
        </w:rPr>
      </w:pPr>
      <w:r>
        <w:rPr>
          <w:rFonts w:ascii="Arial" w:hAnsi="Arial" w:cs="Arial"/>
          <w:sz w:val="32"/>
        </w:rPr>
        <w:t>Review date: September 202</w:t>
      </w:r>
      <w:r w:rsidR="00AD5729">
        <w:rPr>
          <w:rFonts w:ascii="Arial" w:hAnsi="Arial" w:cs="Arial"/>
          <w:sz w:val="32"/>
        </w:rPr>
        <w:t>6</w:t>
      </w:r>
    </w:p>
    <w:p w14:paraId="7410BAC4" w14:textId="77777777" w:rsidR="00C145BA" w:rsidRDefault="00C145BA" w:rsidP="00C145BA">
      <w:pPr>
        <w:jc w:val="center"/>
        <w:rPr>
          <w:rFonts w:ascii="Arial" w:hAnsi="Arial" w:cs="Arial"/>
          <w:sz w:val="32"/>
        </w:rPr>
      </w:pPr>
    </w:p>
    <w:p w14:paraId="40D9D888" w14:textId="77777777" w:rsidR="00C145BA" w:rsidRDefault="00C145BA" w:rsidP="00C145BA">
      <w:pPr>
        <w:jc w:val="center"/>
        <w:rPr>
          <w:rFonts w:ascii="Arial" w:hAnsi="Arial" w:cs="Arial"/>
          <w:sz w:val="32"/>
        </w:rPr>
      </w:pPr>
    </w:p>
    <w:p w14:paraId="00549F78" w14:textId="77777777" w:rsidR="00C145BA" w:rsidRDefault="00C145BA" w:rsidP="00C145BA">
      <w:pPr>
        <w:jc w:val="center"/>
        <w:rPr>
          <w:rFonts w:ascii="Arial" w:hAnsi="Arial" w:cs="Arial"/>
          <w:sz w:val="32"/>
        </w:rPr>
      </w:pPr>
    </w:p>
    <w:p w14:paraId="49766BB3" w14:textId="77777777" w:rsidR="00C145BA" w:rsidRDefault="00C145BA" w:rsidP="00C145BA">
      <w:pPr>
        <w:jc w:val="center"/>
        <w:rPr>
          <w:rFonts w:ascii="Arial" w:hAnsi="Arial" w:cs="Arial"/>
          <w:sz w:val="32"/>
        </w:rPr>
      </w:pPr>
    </w:p>
    <w:p w14:paraId="5F0E9934" w14:textId="77777777" w:rsidR="00C145BA" w:rsidRDefault="00C145BA" w:rsidP="00C145BA">
      <w:pPr>
        <w:jc w:val="center"/>
        <w:rPr>
          <w:rFonts w:ascii="Arial" w:hAnsi="Arial" w:cs="Arial"/>
          <w:sz w:val="32"/>
        </w:rPr>
      </w:pPr>
    </w:p>
    <w:p w14:paraId="4E184CB0" w14:textId="77777777" w:rsidR="00C145BA" w:rsidRDefault="00C145BA" w:rsidP="00C145BA">
      <w:pPr>
        <w:jc w:val="center"/>
        <w:rPr>
          <w:rFonts w:ascii="Arial" w:hAnsi="Arial" w:cs="Arial"/>
          <w:sz w:val="32"/>
        </w:rPr>
      </w:pPr>
    </w:p>
    <w:p w14:paraId="1542CBE4" w14:textId="77777777" w:rsidR="00C145BA" w:rsidRDefault="00C145BA" w:rsidP="00C145BA">
      <w:pPr>
        <w:jc w:val="center"/>
        <w:rPr>
          <w:rFonts w:ascii="Arial" w:hAnsi="Arial" w:cs="Arial"/>
          <w:sz w:val="32"/>
        </w:rPr>
      </w:pPr>
    </w:p>
    <w:p w14:paraId="3E949609" w14:textId="77777777" w:rsidR="00C145BA" w:rsidRDefault="00C145BA" w:rsidP="00C145BA">
      <w:pPr>
        <w:jc w:val="center"/>
        <w:rPr>
          <w:rFonts w:ascii="Arial" w:hAnsi="Arial" w:cs="Arial"/>
          <w:sz w:val="32"/>
        </w:rPr>
      </w:pPr>
    </w:p>
    <w:p w14:paraId="654CB78D" w14:textId="77777777" w:rsidR="00C145BA" w:rsidRDefault="00C145BA" w:rsidP="00C145BA">
      <w:pPr>
        <w:jc w:val="center"/>
        <w:rPr>
          <w:rFonts w:ascii="Arial" w:hAnsi="Arial" w:cs="Arial"/>
          <w:sz w:val="32"/>
        </w:rPr>
      </w:pPr>
    </w:p>
    <w:p w14:paraId="4B2A85B9" w14:textId="77777777" w:rsidR="00C145BA" w:rsidRDefault="00C145BA" w:rsidP="00C145BA">
      <w:pPr>
        <w:jc w:val="center"/>
        <w:rPr>
          <w:rFonts w:ascii="Arial" w:hAnsi="Arial" w:cs="Arial"/>
          <w:sz w:val="32"/>
        </w:rPr>
      </w:pPr>
    </w:p>
    <w:p w14:paraId="3958DA75" w14:textId="77777777" w:rsidR="00C145BA" w:rsidRDefault="00C145BA" w:rsidP="00C145BA">
      <w:pPr>
        <w:jc w:val="center"/>
        <w:rPr>
          <w:rFonts w:ascii="Arial" w:hAnsi="Arial" w:cs="Arial"/>
          <w:sz w:val="32"/>
        </w:rPr>
      </w:pPr>
    </w:p>
    <w:p w14:paraId="20C18296" w14:textId="77777777" w:rsidR="00C145BA" w:rsidRDefault="00C145BA" w:rsidP="00C145BA">
      <w:pPr>
        <w:jc w:val="center"/>
        <w:rPr>
          <w:rFonts w:ascii="Arial" w:hAnsi="Arial" w:cs="Arial"/>
          <w:sz w:val="32"/>
        </w:rPr>
      </w:pPr>
    </w:p>
    <w:p w14:paraId="3ABB844B" w14:textId="77777777" w:rsidR="00C145BA" w:rsidRDefault="00C145BA" w:rsidP="00C145BA">
      <w:pPr>
        <w:jc w:val="center"/>
        <w:rPr>
          <w:rFonts w:ascii="Arial" w:hAnsi="Arial" w:cs="Arial"/>
          <w:sz w:val="32"/>
        </w:rPr>
      </w:pPr>
    </w:p>
    <w:p w14:paraId="46CEF5E1" w14:textId="77777777" w:rsidR="00C145BA" w:rsidRDefault="00C145BA" w:rsidP="00C145BA">
      <w:pPr>
        <w:jc w:val="center"/>
        <w:rPr>
          <w:rFonts w:ascii="Arial" w:hAnsi="Arial" w:cs="Arial"/>
          <w:sz w:val="32"/>
        </w:rPr>
      </w:pPr>
    </w:p>
    <w:p w14:paraId="0CBBA144" w14:textId="77777777" w:rsidR="00C145BA" w:rsidRDefault="00C145BA" w:rsidP="00C145BA">
      <w:pPr>
        <w:jc w:val="center"/>
        <w:rPr>
          <w:rFonts w:ascii="Arial" w:hAnsi="Arial" w:cs="Arial"/>
          <w:sz w:val="32"/>
        </w:rPr>
      </w:pPr>
    </w:p>
    <w:p w14:paraId="15267018" w14:textId="77777777" w:rsidR="00C145BA" w:rsidRDefault="00C145BA" w:rsidP="00C145BA">
      <w:pPr>
        <w:jc w:val="center"/>
        <w:rPr>
          <w:rFonts w:ascii="Arial" w:hAnsi="Arial" w:cs="Arial"/>
          <w:sz w:val="32"/>
        </w:rPr>
      </w:pPr>
    </w:p>
    <w:p w14:paraId="7EA6F9A5" w14:textId="77777777" w:rsidR="00C145BA" w:rsidRDefault="00C145BA" w:rsidP="00C145BA">
      <w:pPr>
        <w:jc w:val="center"/>
        <w:rPr>
          <w:rFonts w:ascii="Arial" w:hAnsi="Arial" w:cs="Arial"/>
          <w:sz w:val="32"/>
        </w:rPr>
      </w:pPr>
    </w:p>
    <w:p w14:paraId="66C4203B" w14:textId="77777777" w:rsidR="00C145BA" w:rsidRDefault="00C145BA" w:rsidP="00C145BA">
      <w:pPr>
        <w:jc w:val="center"/>
        <w:rPr>
          <w:rFonts w:ascii="Arial" w:hAnsi="Arial" w:cs="Arial"/>
          <w:sz w:val="32"/>
        </w:rPr>
      </w:pPr>
    </w:p>
    <w:p w14:paraId="0D1569DA" w14:textId="6FFACB92" w:rsidR="00F954D8" w:rsidRPr="00C145BA" w:rsidRDefault="00F954D8" w:rsidP="00C145BA">
      <w:pPr>
        <w:jc w:val="center"/>
        <w:rPr>
          <w:rFonts w:ascii="Arial" w:hAnsi="Arial" w:cs="Arial"/>
          <w:sz w:val="32"/>
        </w:rPr>
      </w:pPr>
      <w:r w:rsidRPr="00966F0D">
        <w:rPr>
          <w:rFonts w:ascii="Arial" w:hAnsi="Arial" w:cs="Arial"/>
          <w:b/>
          <w:sz w:val="28"/>
          <w:szCs w:val="28"/>
        </w:rPr>
        <w:t xml:space="preserve">Linton CE Infant School: </w:t>
      </w:r>
      <w:r w:rsidR="000C3A83">
        <w:rPr>
          <w:rFonts w:ascii="Arial" w:hAnsi="Arial" w:cs="Arial"/>
          <w:b/>
          <w:sz w:val="28"/>
          <w:szCs w:val="28"/>
        </w:rPr>
        <w:t>‘Let Your Light Shine’</w:t>
      </w:r>
      <w:r w:rsidRPr="00966F0D">
        <w:rPr>
          <w:rFonts w:ascii="Arial" w:hAnsi="Arial" w:cs="Arial"/>
          <w:b/>
          <w:sz w:val="28"/>
          <w:szCs w:val="28"/>
        </w:rPr>
        <w:t xml:space="preserve"> </w:t>
      </w:r>
    </w:p>
    <w:p w14:paraId="098A91B0" w14:textId="77777777" w:rsidR="00F954D8" w:rsidRDefault="00C92B7A" w:rsidP="00C92B7A">
      <w:pPr>
        <w:pStyle w:val="Body"/>
        <w:tabs>
          <w:tab w:val="left" w:pos="6700"/>
        </w:tabs>
        <w:rPr>
          <w:rFonts w:ascii="Arial" w:hAnsi="Arial" w:cs="Arial"/>
        </w:rPr>
      </w:pPr>
      <w:r>
        <w:rPr>
          <w:rFonts w:ascii="Arial" w:hAnsi="Arial" w:cs="Arial"/>
        </w:rPr>
        <w:tab/>
      </w:r>
    </w:p>
    <w:p w14:paraId="2403B6F9" w14:textId="77777777" w:rsidR="00F954D8" w:rsidRDefault="00F954D8">
      <w:pPr>
        <w:pStyle w:val="Body"/>
        <w:rPr>
          <w:rFonts w:ascii="Arial" w:hAnsi="Arial" w:cs="Arial"/>
        </w:rPr>
      </w:pPr>
    </w:p>
    <w:p w14:paraId="3D8F447A" w14:textId="77777777" w:rsidR="00317CAF" w:rsidRPr="00F954D8" w:rsidRDefault="00663414">
      <w:pPr>
        <w:pStyle w:val="Body"/>
        <w:rPr>
          <w:rFonts w:ascii="Arial" w:eastAsia="Arial" w:hAnsi="Arial" w:cs="Arial"/>
        </w:rPr>
      </w:pPr>
      <w:r w:rsidRPr="00F954D8">
        <w:rPr>
          <w:rFonts w:ascii="Arial" w:hAnsi="Arial" w:cs="Arial"/>
        </w:rPr>
        <w:t>The staff and governors at Linton C</w:t>
      </w:r>
      <w:r w:rsidR="005F6B7E">
        <w:rPr>
          <w:rFonts w:ascii="Arial" w:hAnsi="Arial" w:cs="Arial"/>
        </w:rPr>
        <w:t>E</w:t>
      </w:r>
      <w:r w:rsidRPr="00F954D8">
        <w:rPr>
          <w:rFonts w:ascii="Arial" w:hAnsi="Arial" w:cs="Arial"/>
        </w:rPr>
        <w:t xml:space="preserve"> Infant School provide an environment where children and all school members can be happy, healthy and safe and achieve their full social and intellectual potential.</w:t>
      </w:r>
    </w:p>
    <w:p w14:paraId="3C42C3E1" w14:textId="77777777" w:rsidR="00317CAF" w:rsidRPr="00F954D8" w:rsidRDefault="00317CAF">
      <w:pPr>
        <w:pStyle w:val="Body"/>
        <w:rPr>
          <w:rFonts w:ascii="Arial" w:eastAsia="Arial" w:hAnsi="Arial" w:cs="Arial"/>
        </w:rPr>
      </w:pPr>
    </w:p>
    <w:p w14:paraId="6861541F" w14:textId="77777777" w:rsidR="00317CAF" w:rsidRPr="00F954D8" w:rsidRDefault="00663414">
      <w:pPr>
        <w:pStyle w:val="Body"/>
        <w:rPr>
          <w:rFonts w:ascii="Arial" w:eastAsia="Arial" w:hAnsi="Arial" w:cs="Arial"/>
        </w:rPr>
      </w:pPr>
      <w:r w:rsidRPr="00F954D8">
        <w:rPr>
          <w:rFonts w:ascii="Arial" w:hAnsi="Arial" w:cs="Arial"/>
        </w:rPr>
        <w:t>We do this by:</w:t>
      </w:r>
    </w:p>
    <w:p w14:paraId="78E50ABE" w14:textId="77777777" w:rsidR="00317CAF" w:rsidRPr="00F954D8" w:rsidRDefault="00663414">
      <w:pPr>
        <w:pStyle w:val="Body"/>
        <w:numPr>
          <w:ilvl w:val="0"/>
          <w:numId w:val="2"/>
        </w:numPr>
        <w:rPr>
          <w:rFonts w:ascii="Arial" w:hAnsi="Arial" w:cs="Arial"/>
        </w:rPr>
      </w:pPr>
      <w:r w:rsidRPr="00F954D8">
        <w:rPr>
          <w:rFonts w:ascii="Arial" w:hAnsi="Arial" w:cs="Arial"/>
        </w:rPr>
        <w:t>creating a caring, Christian environment,</w:t>
      </w:r>
    </w:p>
    <w:p w14:paraId="05DA00EE" w14:textId="77777777" w:rsidR="00317CAF" w:rsidRPr="00F954D8" w:rsidRDefault="00663414">
      <w:pPr>
        <w:pStyle w:val="Body"/>
        <w:numPr>
          <w:ilvl w:val="0"/>
          <w:numId w:val="2"/>
        </w:numPr>
        <w:rPr>
          <w:rFonts w:ascii="Arial" w:hAnsi="Arial" w:cs="Arial"/>
        </w:rPr>
      </w:pPr>
      <w:r w:rsidRPr="00F954D8">
        <w:rPr>
          <w:rFonts w:ascii="Arial" w:hAnsi="Arial" w:cs="Arial"/>
        </w:rPr>
        <w:t>creating happy, stimulating and exciting opportunities for learning,</w:t>
      </w:r>
    </w:p>
    <w:p w14:paraId="17625F23" w14:textId="77777777" w:rsidR="00317CAF" w:rsidRPr="00F954D8" w:rsidRDefault="00663414">
      <w:pPr>
        <w:pStyle w:val="Body"/>
        <w:numPr>
          <w:ilvl w:val="0"/>
          <w:numId w:val="2"/>
        </w:numPr>
        <w:rPr>
          <w:rFonts w:ascii="Arial" w:hAnsi="Arial" w:cs="Arial"/>
        </w:rPr>
      </w:pPr>
      <w:r w:rsidRPr="00F954D8">
        <w:rPr>
          <w:rFonts w:ascii="Arial" w:hAnsi="Arial" w:cs="Arial"/>
        </w:rPr>
        <w:t>developing positive relationships based on respect of self and others,</w:t>
      </w:r>
    </w:p>
    <w:p w14:paraId="33E88FCB" w14:textId="77777777" w:rsidR="00317CAF" w:rsidRPr="00F954D8" w:rsidRDefault="00663414">
      <w:pPr>
        <w:pStyle w:val="Body"/>
        <w:numPr>
          <w:ilvl w:val="0"/>
          <w:numId w:val="2"/>
        </w:numPr>
        <w:rPr>
          <w:rFonts w:ascii="Arial" w:hAnsi="Arial" w:cs="Arial"/>
        </w:rPr>
      </w:pPr>
      <w:r w:rsidRPr="00F954D8">
        <w:rPr>
          <w:rFonts w:ascii="Arial" w:hAnsi="Arial" w:cs="Arial"/>
        </w:rPr>
        <w:t>supporting a creative approach to personal development and growth.</w:t>
      </w:r>
    </w:p>
    <w:p w14:paraId="7BE11C8F" w14:textId="77777777" w:rsidR="00317CAF" w:rsidRPr="00F954D8" w:rsidRDefault="00317CAF">
      <w:pPr>
        <w:pStyle w:val="Body"/>
        <w:rPr>
          <w:rFonts w:ascii="Arial" w:eastAsia="Arial" w:hAnsi="Arial" w:cs="Arial"/>
        </w:rPr>
      </w:pPr>
    </w:p>
    <w:p w14:paraId="06119489" w14:textId="77777777" w:rsidR="006A1D0C" w:rsidRPr="00E77F81" w:rsidRDefault="00663414">
      <w:pPr>
        <w:pStyle w:val="Body"/>
        <w:rPr>
          <w:rFonts w:ascii="Arial" w:eastAsia="Arial" w:hAnsi="Arial" w:cs="Arial"/>
        </w:rPr>
      </w:pPr>
      <w:r w:rsidRPr="00F954D8">
        <w:rPr>
          <w:rFonts w:ascii="Arial" w:hAnsi="Arial" w:cs="Arial"/>
        </w:rPr>
        <w:t>We work in partnership with parents and our community to fully equip children for their future.</w:t>
      </w:r>
      <w:r w:rsidR="00E77F81">
        <w:rPr>
          <w:rFonts w:ascii="Arial" w:eastAsia="Arial" w:hAnsi="Arial" w:cs="Arial"/>
        </w:rPr>
        <w:t xml:space="preserve"> </w:t>
      </w:r>
      <w:r w:rsidRPr="00F954D8">
        <w:rPr>
          <w:rFonts w:ascii="Arial" w:hAnsi="Arial" w:cs="Arial"/>
        </w:rPr>
        <w:t>Linton C</w:t>
      </w:r>
      <w:r w:rsidR="005F6B7E">
        <w:rPr>
          <w:rFonts w:ascii="Arial" w:hAnsi="Arial" w:cs="Arial"/>
        </w:rPr>
        <w:t>E</w:t>
      </w:r>
      <w:r w:rsidR="00EC780A">
        <w:rPr>
          <w:rFonts w:ascii="Arial" w:hAnsi="Arial" w:cs="Arial"/>
        </w:rPr>
        <w:t xml:space="preserve"> Infant</w:t>
      </w:r>
      <w:r w:rsidRPr="00F954D8">
        <w:rPr>
          <w:rFonts w:ascii="Arial" w:hAnsi="Arial" w:cs="Arial"/>
        </w:rPr>
        <w:t xml:space="preserve"> School is committed to providing equal opportunities in education with an inclusive curriculum for all children. We endeavour to ensure that all the chil</w:t>
      </w:r>
      <w:r w:rsidR="00EC780A">
        <w:rPr>
          <w:rFonts w:ascii="Arial" w:hAnsi="Arial" w:cs="Arial"/>
        </w:rPr>
        <w:t>dren enjoy their time in school, respect</w:t>
      </w:r>
      <w:r w:rsidRPr="00F954D8">
        <w:rPr>
          <w:rFonts w:ascii="Arial" w:hAnsi="Arial" w:cs="Arial"/>
        </w:rPr>
        <w:t xml:space="preserve"> the rights and needs of others</w:t>
      </w:r>
      <w:r w:rsidR="00EC780A">
        <w:rPr>
          <w:rFonts w:ascii="Arial" w:hAnsi="Arial" w:cs="Arial"/>
        </w:rPr>
        <w:t>,</w:t>
      </w:r>
      <w:r w:rsidRPr="00F954D8">
        <w:rPr>
          <w:rFonts w:ascii="Arial" w:hAnsi="Arial" w:cs="Arial"/>
        </w:rPr>
        <w:t xml:space="preserve"> and acquire a positive attitude towards learning.</w:t>
      </w:r>
    </w:p>
    <w:p w14:paraId="6B7C0589" w14:textId="77777777" w:rsidR="00E77F81" w:rsidRPr="00F954D8" w:rsidRDefault="00E77F81">
      <w:pPr>
        <w:pStyle w:val="Body"/>
        <w:rPr>
          <w:rFonts w:ascii="Arial" w:hAnsi="Arial" w:cs="Arial"/>
        </w:rPr>
      </w:pPr>
    </w:p>
    <w:sdt>
      <w:sdtPr>
        <w:rPr>
          <w:rFonts w:ascii="Times New Roman" w:eastAsia="Arial Unicode MS" w:hAnsi="Times New Roman" w:cs="Arial"/>
          <w:b w:val="0"/>
          <w:color w:val="auto"/>
          <w:sz w:val="24"/>
          <w:szCs w:val="24"/>
          <w:bdr w:val="nil"/>
        </w:rPr>
        <w:id w:val="896554865"/>
        <w:docPartObj>
          <w:docPartGallery w:val="Table of Contents"/>
          <w:docPartUnique/>
        </w:docPartObj>
      </w:sdtPr>
      <w:sdtEndPr>
        <w:rPr>
          <w:bCs/>
          <w:noProof/>
        </w:rPr>
      </w:sdtEndPr>
      <w:sdtContent>
        <w:p w14:paraId="0FED5AB3" w14:textId="77777777" w:rsidR="00F954D8" w:rsidRPr="00F954D8" w:rsidRDefault="00F954D8">
          <w:pPr>
            <w:pStyle w:val="TOCHeading"/>
            <w:rPr>
              <w:rFonts w:cs="Arial"/>
            </w:rPr>
          </w:pPr>
          <w:r w:rsidRPr="00F954D8">
            <w:rPr>
              <w:rFonts w:cs="Arial"/>
            </w:rPr>
            <w:t>Contents</w:t>
          </w:r>
        </w:p>
        <w:p w14:paraId="1FBD374E" w14:textId="77777777" w:rsidR="00C26158" w:rsidRPr="00C26158" w:rsidRDefault="00F954D8">
          <w:pPr>
            <w:pStyle w:val="TOC1"/>
            <w:tabs>
              <w:tab w:val="right" w:leader="dot" w:pos="9628"/>
            </w:tabs>
            <w:rPr>
              <w:rFonts w:ascii="Arial" w:eastAsiaTheme="minorEastAsia" w:hAnsi="Arial" w:cs="Arial"/>
              <w:noProof/>
              <w:sz w:val="22"/>
              <w:szCs w:val="22"/>
              <w:bdr w:val="none" w:sz="0" w:space="0" w:color="auto"/>
              <w:lang w:val="en-GB" w:eastAsia="en-GB"/>
            </w:rPr>
          </w:pPr>
          <w:r w:rsidRPr="00C26158">
            <w:rPr>
              <w:rFonts w:ascii="Arial" w:hAnsi="Arial" w:cs="Arial"/>
            </w:rPr>
            <w:fldChar w:fldCharType="begin"/>
          </w:r>
          <w:r w:rsidRPr="00C26158">
            <w:rPr>
              <w:rFonts w:ascii="Arial" w:hAnsi="Arial" w:cs="Arial"/>
            </w:rPr>
            <w:instrText xml:space="preserve"> TOC \o "1-3" \h \z \u </w:instrText>
          </w:r>
          <w:r w:rsidRPr="00C26158">
            <w:rPr>
              <w:rFonts w:ascii="Arial" w:hAnsi="Arial" w:cs="Arial"/>
            </w:rPr>
            <w:fldChar w:fldCharType="separate"/>
          </w:r>
          <w:hyperlink w:anchor="_Toc53737982" w:history="1">
            <w:r w:rsidR="00C26158" w:rsidRPr="00C26158">
              <w:rPr>
                <w:rStyle w:val="Hyperlink"/>
                <w:rFonts w:ascii="Arial" w:hAnsi="Arial" w:cs="Arial"/>
                <w:noProof/>
              </w:rPr>
              <w:t>SEND at Linton Infants School</w:t>
            </w:r>
            <w:r w:rsidR="00C26158" w:rsidRPr="00C26158">
              <w:rPr>
                <w:rFonts w:ascii="Arial" w:hAnsi="Arial" w:cs="Arial"/>
                <w:noProof/>
                <w:webHidden/>
              </w:rPr>
              <w:tab/>
            </w:r>
            <w:r w:rsidR="00C145BA">
              <w:rPr>
                <w:rFonts w:ascii="Arial" w:hAnsi="Arial" w:cs="Arial"/>
                <w:noProof/>
                <w:webHidden/>
              </w:rPr>
              <w:t>3</w:t>
            </w:r>
          </w:hyperlink>
        </w:p>
        <w:p w14:paraId="38FF809B" w14:textId="77777777" w:rsidR="00C145BA" w:rsidRDefault="00C26158">
          <w:pPr>
            <w:pStyle w:val="TOC1"/>
            <w:tabs>
              <w:tab w:val="right" w:leader="dot" w:pos="9628"/>
            </w:tabs>
            <w:rPr>
              <w:rFonts w:ascii="Arial" w:hAnsi="Arial" w:cs="Arial"/>
              <w:noProof/>
            </w:rPr>
          </w:pPr>
          <w:hyperlink w:anchor="_Toc53737983" w:history="1">
            <w:r w:rsidRPr="00C26158">
              <w:rPr>
                <w:rStyle w:val="Hyperlink"/>
                <w:rFonts w:ascii="Arial" w:hAnsi="Arial" w:cs="Arial"/>
                <w:noProof/>
              </w:rPr>
              <w:t>Our Aims</w:t>
            </w:r>
            <w:r w:rsidRPr="00C26158">
              <w:rPr>
                <w:rFonts w:ascii="Arial" w:hAnsi="Arial" w:cs="Arial"/>
                <w:noProof/>
                <w:webHidden/>
              </w:rPr>
              <w:tab/>
            </w:r>
            <w:r w:rsidR="00C145BA">
              <w:rPr>
                <w:rFonts w:ascii="Arial" w:hAnsi="Arial" w:cs="Arial"/>
                <w:noProof/>
                <w:webHidden/>
              </w:rPr>
              <w:t>3</w:t>
            </w:r>
          </w:hyperlink>
        </w:p>
        <w:p w14:paraId="3CF588E9"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4" w:history="1">
            <w:r w:rsidRPr="00C26158">
              <w:rPr>
                <w:rStyle w:val="Hyperlink"/>
                <w:rFonts w:ascii="Arial" w:hAnsi="Arial" w:cs="Arial"/>
                <w:noProof/>
              </w:rPr>
              <w:t>A Whole School Approach</w:t>
            </w:r>
            <w:r w:rsidRPr="00C26158">
              <w:rPr>
                <w:rFonts w:ascii="Arial" w:hAnsi="Arial" w:cs="Arial"/>
                <w:noProof/>
                <w:webHidden/>
              </w:rPr>
              <w:tab/>
            </w:r>
          </w:hyperlink>
          <w:r w:rsidR="00C145BA">
            <w:rPr>
              <w:rFonts w:ascii="Arial" w:hAnsi="Arial" w:cs="Arial"/>
              <w:noProof/>
            </w:rPr>
            <w:t>4</w:t>
          </w:r>
        </w:p>
        <w:p w14:paraId="32921AE0"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5" w:history="1">
            <w:r w:rsidRPr="00C26158">
              <w:rPr>
                <w:rStyle w:val="Hyperlink"/>
                <w:rFonts w:ascii="Arial" w:hAnsi="Arial" w:cs="Arial"/>
                <w:noProof/>
              </w:rPr>
              <w:t>The Graduated Approach</w:t>
            </w:r>
            <w:r w:rsidRPr="00C26158">
              <w:rPr>
                <w:rFonts w:ascii="Arial" w:hAnsi="Arial" w:cs="Arial"/>
                <w:noProof/>
                <w:webHidden/>
              </w:rPr>
              <w:tab/>
            </w:r>
            <w:r w:rsidR="00C145BA">
              <w:rPr>
                <w:rFonts w:ascii="Arial" w:hAnsi="Arial" w:cs="Arial"/>
                <w:noProof/>
                <w:webHidden/>
              </w:rPr>
              <w:t>5</w:t>
            </w:r>
          </w:hyperlink>
        </w:p>
        <w:p w14:paraId="2A1DE11D"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6" w:history="1">
            <w:r w:rsidRPr="00C26158">
              <w:rPr>
                <w:rStyle w:val="Hyperlink"/>
                <w:rFonts w:ascii="Arial" w:hAnsi="Arial" w:cs="Arial"/>
                <w:noProof/>
              </w:rPr>
              <w:t>Education Health and Care Plans (EHCPs)</w:t>
            </w:r>
            <w:r w:rsidRPr="00C26158">
              <w:rPr>
                <w:rFonts w:ascii="Arial" w:hAnsi="Arial" w:cs="Arial"/>
                <w:noProof/>
                <w:webHidden/>
              </w:rPr>
              <w:tab/>
            </w:r>
            <w:r w:rsidR="00C145BA">
              <w:rPr>
                <w:rFonts w:ascii="Arial" w:hAnsi="Arial" w:cs="Arial"/>
                <w:noProof/>
                <w:webHidden/>
              </w:rPr>
              <w:t>6</w:t>
            </w:r>
          </w:hyperlink>
        </w:p>
        <w:p w14:paraId="5751D1ED"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7" w:history="1">
            <w:r w:rsidRPr="00C26158">
              <w:rPr>
                <w:rStyle w:val="Hyperlink"/>
                <w:rFonts w:ascii="Arial" w:hAnsi="Arial" w:cs="Arial"/>
                <w:noProof/>
                <w:lang w:val="fr-FR"/>
              </w:rPr>
              <w:t xml:space="preserve">Admissions </w:t>
            </w:r>
            <w:r w:rsidRPr="00C26158">
              <w:rPr>
                <w:rStyle w:val="Hyperlink"/>
                <w:rFonts w:ascii="Arial" w:hAnsi="Arial" w:cs="Arial"/>
                <w:noProof/>
              </w:rPr>
              <w:t>Policy</w:t>
            </w:r>
            <w:r w:rsidRPr="00C26158">
              <w:rPr>
                <w:rFonts w:ascii="Arial" w:hAnsi="Arial" w:cs="Arial"/>
                <w:noProof/>
                <w:webHidden/>
              </w:rPr>
              <w:tab/>
            </w:r>
            <w:r w:rsidR="00C145BA">
              <w:rPr>
                <w:rFonts w:ascii="Arial" w:hAnsi="Arial" w:cs="Arial"/>
                <w:noProof/>
                <w:webHidden/>
              </w:rPr>
              <w:t>6</w:t>
            </w:r>
          </w:hyperlink>
        </w:p>
        <w:p w14:paraId="78EF5A5E"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8" w:history="1">
            <w:r w:rsidRPr="00C26158">
              <w:rPr>
                <w:rStyle w:val="Hyperlink"/>
                <w:rFonts w:ascii="Arial" w:hAnsi="Arial" w:cs="Arial"/>
                <w:bCs/>
                <w:noProof/>
              </w:rPr>
              <w:t>Special Facilities</w:t>
            </w:r>
            <w:r w:rsidRPr="00C26158">
              <w:rPr>
                <w:rFonts w:ascii="Arial" w:hAnsi="Arial" w:cs="Arial"/>
                <w:noProof/>
                <w:webHidden/>
              </w:rPr>
              <w:tab/>
            </w:r>
          </w:hyperlink>
          <w:r w:rsidR="00C145BA">
            <w:rPr>
              <w:rFonts w:ascii="Arial" w:hAnsi="Arial" w:cs="Arial"/>
              <w:noProof/>
            </w:rPr>
            <w:t>6</w:t>
          </w:r>
        </w:p>
        <w:p w14:paraId="116AD039"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89" w:history="1">
            <w:r w:rsidRPr="00C26158">
              <w:rPr>
                <w:rStyle w:val="Hyperlink"/>
                <w:rFonts w:ascii="Arial" w:hAnsi="Arial" w:cs="Arial"/>
                <w:noProof/>
              </w:rPr>
              <w:t>Allocation of Resources</w:t>
            </w:r>
            <w:r w:rsidRPr="00C26158">
              <w:rPr>
                <w:rFonts w:ascii="Arial" w:hAnsi="Arial" w:cs="Arial"/>
                <w:noProof/>
                <w:webHidden/>
              </w:rPr>
              <w:tab/>
            </w:r>
            <w:r w:rsidR="00C145BA">
              <w:rPr>
                <w:rFonts w:ascii="Arial" w:hAnsi="Arial" w:cs="Arial"/>
                <w:noProof/>
                <w:webHidden/>
              </w:rPr>
              <w:t>7</w:t>
            </w:r>
          </w:hyperlink>
        </w:p>
        <w:p w14:paraId="49C2C8CA"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0" w:history="1">
            <w:r w:rsidRPr="00C26158">
              <w:rPr>
                <w:rStyle w:val="Hyperlink"/>
                <w:rFonts w:ascii="Arial" w:hAnsi="Arial" w:cs="Arial"/>
                <w:noProof/>
              </w:rPr>
              <w:t>Training for Staff and Governors</w:t>
            </w:r>
            <w:r w:rsidRPr="00C26158">
              <w:rPr>
                <w:rFonts w:ascii="Arial" w:hAnsi="Arial" w:cs="Arial"/>
                <w:noProof/>
                <w:webHidden/>
              </w:rPr>
              <w:tab/>
            </w:r>
            <w:r w:rsidR="00C145BA">
              <w:rPr>
                <w:rFonts w:ascii="Arial" w:hAnsi="Arial" w:cs="Arial"/>
                <w:noProof/>
                <w:webHidden/>
              </w:rPr>
              <w:t>7</w:t>
            </w:r>
          </w:hyperlink>
        </w:p>
        <w:p w14:paraId="509DBC0F"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1" w:history="1">
            <w:r w:rsidRPr="00C26158">
              <w:rPr>
                <w:rStyle w:val="Hyperlink"/>
                <w:rFonts w:ascii="Arial" w:hAnsi="Arial" w:cs="Arial"/>
                <w:noProof/>
              </w:rPr>
              <w:t>Record Keeping</w:t>
            </w:r>
            <w:r w:rsidRPr="00C26158">
              <w:rPr>
                <w:rFonts w:ascii="Arial" w:hAnsi="Arial" w:cs="Arial"/>
                <w:noProof/>
                <w:webHidden/>
              </w:rPr>
              <w:tab/>
            </w:r>
            <w:r w:rsidR="00C145BA">
              <w:rPr>
                <w:rFonts w:ascii="Arial" w:hAnsi="Arial" w:cs="Arial"/>
                <w:noProof/>
                <w:webHidden/>
              </w:rPr>
              <w:t>7</w:t>
            </w:r>
          </w:hyperlink>
        </w:p>
        <w:p w14:paraId="4E445AA6"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2" w:history="1">
            <w:r w:rsidRPr="00C26158">
              <w:rPr>
                <w:rStyle w:val="Hyperlink"/>
                <w:rFonts w:ascii="Arial" w:hAnsi="Arial" w:cs="Arial"/>
                <w:noProof/>
              </w:rPr>
              <w:t>Assessment and Monitoring</w:t>
            </w:r>
            <w:r w:rsidRPr="00C26158">
              <w:rPr>
                <w:rFonts w:ascii="Arial" w:hAnsi="Arial" w:cs="Arial"/>
                <w:noProof/>
                <w:webHidden/>
              </w:rPr>
              <w:tab/>
            </w:r>
            <w:r w:rsidR="00C145BA">
              <w:rPr>
                <w:rFonts w:ascii="Arial" w:hAnsi="Arial" w:cs="Arial"/>
                <w:noProof/>
                <w:webHidden/>
              </w:rPr>
              <w:t>8</w:t>
            </w:r>
          </w:hyperlink>
        </w:p>
        <w:p w14:paraId="2F566BEC"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3" w:history="1">
            <w:r w:rsidRPr="00C26158">
              <w:rPr>
                <w:rStyle w:val="Hyperlink"/>
                <w:rFonts w:ascii="Arial" w:hAnsi="Arial" w:cs="Arial"/>
                <w:noProof/>
              </w:rPr>
              <w:t>Parent Partnerships</w:t>
            </w:r>
            <w:r w:rsidRPr="00C26158">
              <w:rPr>
                <w:rFonts w:ascii="Arial" w:hAnsi="Arial" w:cs="Arial"/>
                <w:noProof/>
                <w:webHidden/>
              </w:rPr>
              <w:tab/>
            </w:r>
            <w:r w:rsidR="00C145BA">
              <w:rPr>
                <w:rFonts w:ascii="Arial" w:hAnsi="Arial" w:cs="Arial"/>
                <w:noProof/>
                <w:webHidden/>
              </w:rPr>
              <w:t>8</w:t>
            </w:r>
          </w:hyperlink>
        </w:p>
        <w:p w14:paraId="2176F981" w14:textId="77777777" w:rsidR="00C26158" w:rsidRPr="00C26158" w:rsidRDefault="00C26158">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4" w:history="1">
            <w:r w:rsidRPr="00C26158">
              <w:rPr>
                <w:rStyle w:val="Hyperlink"/>
                <w:rFonts w:ascii="Arial" w:hAnsi="Arial" w:cs="Arial"/>
                <w:noProof/>
              </w:rPr>
              <w:t>Complaints</w:t>
            </w:r>
            <w:r w:rsidRPr="00C26158">
              <w:rPr>
                <w:rFonts w:ascii="Arial" w:hAnsi="Arial" w:cs="Arial"/>
                <w:noProof/>
                <w:webHidden/>
              </w:rPr>
              <w:tab/>
            </w:r>
            <w:r w:rsidR="00C145BA">
              <w:rPr>
                <w:rFonts w:ascii="Arial" w:hAnsi="Arial" w:cs="Arial"/>
                <w:noProof/>
                <w:webHidden/>
              </w:rPr>
              <w:t>8</w:t>
            </w:r>
          </w:hyperlink>
        </w:p>
        <w:p w14:paraId="6C4E8940" w14:textId="77777777" w:rsidR="00C26158" w:rsidRPr="00C26158" w:rsidRDefault="00C145BA">
          <w:pPr>
            <w:pStyle w:val="TOC1"/>
            <w:tabs>
              <w:tab w:val="right" w:leader="dot" w:pos="9628"/>
            </w:tabs>
            <w:rPr>
              <w:rFonts w:ascii="Arial" w:eastAsiaTheme="minorEastAsia" w:hAnsi="Arial" w:cs="Arial"/>
              <w:noProof/>
              <w:sz w:val="22"/>
              <w:szCs w:val="22"/>
              <w:bdr w:val="none" w:sz="0" w:space="0" w:color="auto"/>
              <w:lang w:val="en-GB" w:eastAsia="en-GB"/>
            </w:rPr>
          </w:pPr>
          <w:hyperlink w:anchor="_Toc53737995" w:history="1">
            <w:r w:rsidR="00C26158" w:rsidRPr="00C26158">
              <w:rPr>
                <w:rStyle w:val="Hyperlink"/>
                <w:rFonts w:ascii="Arial" w:hAnsi="Arial" w:cs="Arial"/>
                <w:noProof/>
              </w:rPr>
              <w:t>Evaluation of Success</w:t>
            </w:r>
            <w:r w:rsidR="00C26158" w:rsidRPr="00C26158">
              <w:rPr>
                <w:rFonts w:ascii="Arial" w:hAnsi="Arial" w:cs="Arial"/>
                <w:noProof/>
                <w:webHidden/>
              </w:rPr>
              <w:tab/>
            </w:r>
            <w:r>
              <w:rPr>
                <w:rFonts w:ascii="Arial" w:hAnsi="Arial" w:cs="Arial"/>
                <w:noProof/>
                <w:webHidden/>
              </w:rPr>
              <w:t>8</w:t>
            </w:r>
          </w:hyperlink>
        </w:p>
        <w:p w14:paraId="1BF44FB8" w14:textId="77777777" w:rsidR="00F954D8" w:rsidRPr="00F954D8" w:rsidRDefault="00F954D8">
          <w:pPr>
            <w:rPr>
              <w:rFonts w:ascii="Arial" w:hAnsi="Arial" w:cs="Arial"/>
            </w:rPr>
          </w:pPr>
          <w:r w:rsidRPr="00C26158">
            <w:rPr>
              <w:rFonts w:ascii="Arial" w:hAnsi="Arial" w:cs="Arial"/>
              <w:b/>
              <w:bCs/>
              <w:noProof/>
            </w:rPr>
            <w:fldChar w:fldCharType="end"/>
          </w:r>
        </w:p>
      </w:sdtContent>
    </w:sdt>
    <w:p w14:paraId="06A2F5E0" w14:textId="77777777" w:rsidR="00F954D8" w:rsidRDefault="00F954D8">
      <w:pPr>
        <w:pStyle w:val="Body"/>
        <w:rPr>
          <w:rFonts w:ascii="Arial" w:hAnsi="Arial" w:cs="Arial"/>
        </w:rPr>
      </w:pPr>
    </w:p>
    <w:p w14:paraId="34BF5669" w14:textId="77777777" w:rsidR="00C145BA" w:rsidRDefault="00C145BA">
      <w:pPr>
        <w:pStyle w:val="Body"/>
        <w:rPr>
          <w:rFonts w:ascii="Arial" w:hAnsi="Arial" w:cs="Arial"/>
        </w:rPr>
      </w:pPr>
    </w:p>
    <w:p w14:paraId="2B62D14A" w14:textId="77777777" w:rsidR="00C145BA" w:rsidRDefault="00C145BA">
      <w:pPr>
        <w:pStyle w:val="Body"/>
        <w:rPr>
          <w:rFonts w:ascii="Arial" w:hAnsi="Arial" w:cs="Arial"/>
        </w:rPr>
      </w:pPr>
    </w:p>
    <w:p w14:paraId="0903C0E1" w14:textId="77777777" w:rsidR="00C145BA" w:rsidRDefault="00C145BA">
      <w:pPr>
        <w:pStyle w:val="Body"/>
        <w:rPr>
          <w:rFonts w:ascii="Arial" w:hAnsi="Arial" w:cs="Arial"/>
        </w:rPr>
      </w:pPr>
    </w:p>
    <w:p w14:paraId="700B25AB" w14:textId="77777777" w:rsidR="00C145BA" w:rsidRDefault="00C145BA">
      <w:pPr>
        <w:pStyle w:val="Body"/>
        <w:rPr>
          <w:rFonts w:ascii="Arial" w:hAnsi="Arial" w:cs="Arial"/>
        </w:rPr>
      </w:pPr>
    </w:p>
    <w:p w14:paraId="76B0F838" w14:textId="77777777" w:rsidR="00C145BA" w:rsidRDefault="00C145BA">
      <w:pPr>
        <w:pStyle w:val="Body"/>
        <w:rPr>
          <w:rFonts w:ascii="Arial" w:hAnsi="Arial" w:cs="Arial"/>
        </w:rPr>
      </w:pPr>
    </w:p>
    <w:p w14:paraId="7E2F7A25" w14:textId="77777777" w:rsidR="00C145BA" w:rsidRDefault="00C145BA">
      <w:pPr>
        <w:pStyle w:val="Body"/>
        <w:rPr>
          <w:rFonts w:ascii="Arial" w:hAnsi="Arial" w:cs="Arial"/>
        </w:rPr>
      </w:pPr>
    </w:p>
    <w:p w14:paraId="7E6DDCBE" w14:textId="77777777" w:rsidR="00C145BA" w:rsidRDefault="00C145BA">
      <w:pPr>
        <w:pStyle w:val="Body"/>
        <w:rPr>
          <w:rFonts w:ascii="Arial" w:hAnsi="Arial" w:cs="Arial"/>
        </w:rPr>
      </w:pPr>
    </w:p>
    <w:p w14:paraId="57BA563D" w14:textId="77777777" w:rsidR="00C145BA" w:rsidRPr="00F954D8" w:rsidRDefault="00C145BA">
      <w:pPr>
        <w:pStyle w:val="Body"/>
        <w:rPr>
          <w:rFonts w:ascii="Arial" w:hAnsi="Arial" w:cs="Arial"/>
        </w:rPr>
      </w:pPr>
    </w:p>
    <w:p w14:paraId="228B4DAF" w14:textId="77777777" w:rsidR="006A1D0C" w:rsidRPr="00F954D8" w:rsidRDefault="006A1D0C">
      <w:pPr>
        <w:pStyle w:val="Body"/>
        <w:rPr>
          <w:rFonts w:ascii="Arial" w:eastAsia="Arial" w:hAnsi="Arial" w:cs="Arial"/>
        </w:rPr>
      </w:pPr>
    </w:p>
    <w:p w14:paraId="552FFF26" w14:textId="77777777" w:rsidR="00317CAF" w:rsidRPr="00F954D8" w:rsidRDefault="00663414" w:rsidP="00F954D8">
      <w:pPr>
        <w:pStyle w:val="Heading1"/>
        <w:rPr>
          <w:rFonts w:cs="Arial"/>
        </w:rPr>
      </w:pPr>
      <w:bookmarkStart w:id="0" w:name="_Toc53737982"/>
      <w:r w:rsidRPr="00F954D8">
        <w:rPr>
          <w:rFonts w:cs="Arial"/>
        </w:rPr>
        <w:t>SEND at Linton Infants School</w:t>
      </w:r>
      <w:bookmarkEnd w:id="0"/>
    </w:p>
    <w:p w14:paraId="2D5C4712" w14:textId="77777777" w:rsidR="00317CAF" w:rsidRPr="00F954D8" w:rsidRDefault="00317CAF">
      <w:pPr>
        <w:pStyle w:val="Body"/>
        <w:rPr>
          <w:rFonts w:ascii="Arial" w:eastAsia="Arial" w:hAnsi="Arial" w:cs="Arial"/>
        </w:rPr>
      </w:pPr>
    </w:p>
    <w:p w14:paraId="481F5774" w14:textId="77777777" w:rsidR="00317CAF" w:rsidRPr="00F954D8" w:rsidRDefault="00663414">
      <w:pPr>
        <w:pStyle w:val="Body"/>
        <w:rPr>
          <w:rFonts w:ascii="Arial" w:eastAsia="Arial" w:hAnsi="Arial" w:cs="Arial"/>
        </w:rPr>
      </w:pPr>
      <w:r w:rsidRPr="00F954D8">
        <w:rPr>
          <w:rFonts w:ascii="Arial" w:hAnsi="Arial" w:cs="Arial"/>
        </w:rPr>
        <w:t xml:space="preserve">This document complies with the statutory guidance in the </w:t>
      </w:r>
      <w:r w:rsidR="00F748DE" w:rsidRPr="00F954D8">
        <w:rPr>
          <w:rFonts w:ascii="Arial" w:hAnsi="Arial" w:cs="Arial"/>
          <w:u w:color="000000"/>
        </w:rPr>
        <w:t>Special Educational</w:t>
      </w:r>
      <w:r w:rsidR="00F748DE" w:rsidRPr="00F954D8">
        <w:rPr>
          <w:rFonts w:ascii="Arial" w:hAnsi="Arial" w:cs="Arial"/>
          <w:u w:color="000000"/>
          <w:lang w:val="fr-FR"/>
        </w:rPr>
        <w:t xml:space="preserve"> </w:t>
      </w:r>
      <w:r w:rsidR="00F748DE" w:rsidRPr="00F954D8">
        <w:rPr>
          <w:rFonts w:ascii="Arial" w:hAnsi="Arial" w:cs="Arial"/>
          <w:u w:color="000000"/>
        </w:rPr>
        <w:t xml:space="preserve">Needs and Disability Code of Practice: 0 </w:t>
      </w:r>
      <w:r w:rsidR="00F748DE">
        <w:rPr>
          <w:rFonts w:ascii="Arial" w:hAnsi="Arial" w:cs="Arial"/>
          <w:u w:color="000000"/>
        </w:rPr>
        <w:t>to 25 years (DfE and DoH, 2015</w:t>
      </w:r>
      <w:r w:rsidRPr="00F954D8">
        <w:rPr>
          <w:rFonts w:ascii="Arial" w:hAnsi="Arial" w:cs="Arial"/>
        </w:rPr>
        <w:t>). This document should b</w:t>
      </w:r>
      <w:r w:rsidR="005E1503">
        <w:rPr>
          <w:rFonts w:ascii="Arial" w:hAnsi="Arial" w:cs="Arial"/>
        </w:rPr>
        <w:t>e read in conjunction with our SE</w:t>
      </w:r>
      <w:r w:rsidRPr="00F954D8">
        <w:rPr>
          <w:rFonts w:ascii="Arial" w:hAnsi="Arial" w:cs="Arial"/>
        </w:rPr>
        <w:t xml:space="preserve">N Information Report, also available on our website. </w:t>
      </w:r>
    </w:p>
    <w:p w14:paraId="756AD5C7" w14:textId="77777777" w:rsidR="00317CAF" w:rsidRPr="00F954D8" w:rsidRDefault="00317CAF">
      <w:pPr>
        <w:pStyle w:val="Body"/>
        <w:rPr>
          <w:rFonts w:ascii="Arial" w:eastAsia="Arial" w:hAnsi="Arial" w:cs="Arial"/>
        </w:rPr>
      </w:pPr>
    </w:p>
    <w:p w14:paraId="1E982EED" w14:textId="77777777" w:rsidR="00317CAF" w:rsidRPr="00F954D8" w:rsidRDefault="00663414">
      <w:pPr>
        <w:pStyle w:val="Body"/>
        <w:rPr>
          <w:rFonts w:ascii="Arial" w:eastAsia="Arial" w:hAnsi="Arial" w:cs="Arial"/>
        </w:rPr>
      </w:pPr>
      <w:r w:rsidRPr="00F954D8">
        <w:rPr>
          <w:rFonts w:ascii="Arial" w:hAnsi="Arial" w:cs="Arial"/>
        </w:rPr>
        <w:t>We believe that all children have an equal right to a full and rounded education, which will enable them to achieve their full potential. We use our best endeavours to secure special educational provision for pupils for whom this is required. This may be ‘additional to and different from that made generally for others of the same age’ that is provided within the differentiated curriculum.</w:t>
      </w:r>
    </w:p>
    <w:p w14:paraId="4F4D08D9" w14:textId="77777777" w:rsidR="00317CAF" w:rsidRPr="00F954D8" w:rsidRDefault="00317CAF">
      <w:pPr>
        <w:pStyle w:val="Body"/>
        <w:rPr>
          <w:rFonts w:ascii="Arial" w:eastAsia="Arial" w:hAnsi="Arial" w:cs="Arial"/>
        </w:rPr>
      </w:pPr>
    </w:p>
    <w:p w14:paraId="59594300" w14:textId="77777777" w:rsidR="00317CAF" w:rsidRPr="00F954D8" w:rsidRDefault="00663414">
      <w:pPr>
        <w:pStyle w:val="Default"/>
        <w:rPr>
          <w:rFonts w:ascii="Arial" w:eastAsia="Arial" w:hAnsi="Arial" w:cs="Arial"/>
          <w:u w:color="000000"/>
        </w:rPr>
      </w:pPr>
      <w:r w:rsidRPr="00F954D8">
        <w:rPr>
          <w:rFonts w:ascii="Arial" w:hAnsi="Arial" w:cs="Arial"/>
          <w:u w:color="000000"/>
        </w:rPr>
        <w:t>A child or young person has S</w:t>
      </w:r>
      <w:r w:rsidR="005E1503">
        <w:rPr>
          <w:rFonts w:ascii="Arial" w:hAnsi="Arial" w:cs="Arial"/>
          <w:u w:color="000000"/>
        </w:rPr>
        <w:t xml:space="preserve">pecial Educational </w:t>
      </w:r>
      <w:r w:rsidRPr="00F954D8">
        <w:rPr>
          <w:rFonts w:ascii="Arial" w:hAnsi="Arial" w:cs="Arial"/>
          <w:u w:color="000000"/>
        </w:rPr>
        <w:t>N</w:t>
      </w:r>
      <w:r w:rsidR="005E1503">
        <w:rPr>
          <w:rFonts w:ascii="Arial" w:hAnsi="Arial" w:cs="Arial"/>
          <w:u w:color="000000"/>
        </w:rPr>
        <w:t>eeds (SEN)</w:t>
      </w:r>
      <w:r w:rsidRPr="00F954D8">
        <w:rPr>
          <w:rFonts w:ascii="Arial" w:hAnsi="Arial" w:cs="Arial"/>
          <w:u w:color="000000"/>
        </w:rPr>
        <w:t xml:space="preserve"> if they have a learning difficulty</w:t>
      </w:r>
      <w:r w:rsidR="005E1503">
        <w:rPr>
          <w:rFonts w:ascii="Arial" w:hAnsi="Arial" w:cs="Arial"/>
          <w:u w:color="000000"/>
        </w:rPr>
        <w:t>, neurodivergence,</w:t>
      </w:r>
      <w:r w:rsidRPr="00F954D8">
        <w:rPr>
          <w:rFonts w:ascii="Arial" w:hAnsi="Arial" w:cs="Arial"/>
          <w:u w:color="000000"/>
        </w:rPr>
        <w:t xml:space="preserve"> or disability which calls for special educational provision to be made for him or her.</w:t>
      </w:r>
      <w:r w:rsidR="005250B7">
        <w:rPr>
          <w:rFonts w:ascii="Arial" w:hAnsi="Arial" w:cs="Arial"/>
          <w:u w:color="000000"/>
        </w:rPr>
        <w:t xml:space="preserve"> A diagnosis is not required for support to be put in place, it is our goal that every child be supported in the way that suits them best – and for some children that may be additional </w:t>
      </w:r>
      <w:r w:rsidR="008143C1">
        <w:rPr>
          <w:rFonts w:ascii="Arial" w:hAnsi="Arial" w:cs="Arial"/>
          <w:u w:color="000000"/>
        </w:rPr>
        <w:t>or</w:t>
      </w:r>
      <w:r w:rsidR="005250B7">
        <w:rPr>
          <w:rFonts w:ascii="Arial" w:hAnsi="Arial" w:cs="Arial"/>
          <w:u w:color="000000"/>
        </w:rPr>
        <w:t xml:space="preserve"> targeted support. </w:t>
      </w:r>
    </w:p>
    <w:p w14:paraId="506C2C7E" w14:textId="77777777" w:rsidR="00317CAF" w:rsidRPr="00F954D8" w:rsidRDefault="00317CAF">
      <w:pPr>
        <w:pStyle w:val="Default"/>
        <w:rPr>
          <w:rFonts w:ascii="Arial" w:eastAsia="Arial" w:hAnsi="Arial" w:cs="Arial"/>
          <w:u w:color="000000"/>
        </w:rPr>
      </w:pPr>
    </w:p>
    <w:p w14:paraId="60F3C147" w14:textId="77777777" w:rsidR="00317CAF" w:rsidRPr="00F954D8" w:rsidRDefault="00663414" w:rsidP="00F954D8">
      <w:pPr>
        <w:pStyle w:val="Heading1"/>
        <w:rPr>
          <w:rFonts w:eastAsia="Arial" w:cs="Arial"/>
        </w:rPr>
      </w:pPr>
      <w:bookmarkStart w:id="1" w:name="_Toc53737983"/>
      <w:r w:rsidRPr="00F954D8">
        <w:rPr>
          <w:rFonts w:cs="Arial"/>
        </w:rPr>
        <w:t>Our Aims</w:t>
      </w:r>
      <w:bookmarkEnd w:id="1"/>
    </w:p>
    <w:p w14:paraId="024AA307" w14:textId="77777777" w:rsidR="00317CAF" w:rsidRPr="00F954D8" w:rsidRDefault="00317CAF">
      <w:pPr>
        <w:pStyle w:val="Body"/>
        <w:rPr>
          <w:rFonts w:ascii="Arial" w:eastAsia="Arial" w:hAnsi="Arial" w:cs="Arial"/>
          <w:b/>
          <w:bCs/>
        </w:rPr>
      </w:pPr>
    </w:p>
    <w:p w14:paraId="045CFC0B" w14:textId="77777777" w:rsidR="00317CAF" w:rsidRPr="00F954D8" w:rsidRDefault="00663414">
      <w:pPr>
        <w:pStyle w:val="Body"/>
        <w:rPr>
          <w:rFonts w:ascii="Arial" w:eastAsia="Arial" w:hAnsi="Arial" w:cs="Arial"/>
        </w:rPr>
      </w:pPr>
      <w:r w:rsidRPr="00F954D8">
        <w:rPr>
          <w:rFonts w:ascii="Arial" w:hAnsi="Arial" w:cs="Arial"/>
        </w:rPr>
        <w:t>At Linton C</w:t>
      </w:r>
      <w:r w:rsidR="005F6B7E">
        <w:rPr>
          <w:rFonts w:ascii="Arial" w:hAnsi="Arial" w:cs="Arial"/>
        </w:rPr>
        <w:t>E Infant</w:t>
      </w:r>
      <w:r w:rsidRPr="00F954D8">
        <w:rPr>
          <w:rFonts w:ascii="Arial" w:hAnsi="Arial" w:cs="Arial"/>
        </w:rPr>
        <w:t xml:space="preserve"> School we are determined to meet the needs of all our pupils through:</w:t>
      </w:r>
    </w:p>
    <w:p w14:paraId="7E3DE3D3" w14:textId="77777777" w:rsidR="00317CAF" w:rsidRPr="00F954D8" w:rsidRDefault="005D64FA">
      <w:pPr>
        <w:pStyle w:val="Body"/>
        <w:numPr>
          <w:ilvl w:val="0"/>
          <w:numId w:val="2"/>
        </w:numPr>
        <w:rPr>
          <w:rFonts w:ascii="Arial" w:hAnsi="Arial" w:cs="Arial"/>
        </w:rPr>
      </w:pPr>
      <w:r>
        <w:rPr>
          <w:rFonts w:ascii="Arial" w:hAnsi="Arial" w:cs="Arial"/>
        </w:rPr>
        <w:t>Equal opportunities</w:t>
      </w:r>
      <w:r w:rsidR="00663414" w:rsidRPr="00F954D8">
        <w:rPr>
          <w:rFonts w:ascii="Arial" w:hAnsi="Arial" w:cs="Arial"/>
        </w:rPr>
        <w:t xml:space="preserve"> to participate in the broad, balanced curriculum of the school which is differentiated to their needs;</w:t>
      </w:r>
    </w:p>
    <w:p w14:paraId="2759FE78" w14:textId="77777777" w:rsidR="00317CAF" w:rsidRPr="00F954D8" w:rsidRDefault="00663414">
      <w:pPr>
        <w:pStyle w:val="Body"/>
        <w:numPr>
          <w:ilvl w:val="0"/>
          <w:numId w:val="2"/>
        </w:numPr>
        <w:rPr>
          <w:rFonts w:ascii="Arial" w:hAnsi="Arial" w:cs="Arial"/>
        </w:rPr>
      </w:pPr>
      <w:r w:rsidRPr="00F954D8">
        <w:rPr>
          <w:rFonts w:ascii="Arial" w:hAnsi="Arial" w:cs="Arial"/>
        </w:rPr>
        <w:t xml:space="preserve">Giving individual consideration and making special provision for children with </w:t>
      </w:r>
      <w:r w:rsidR="005D64FA">
        <w:rPr>
          <w:rFonts w:ascii="Arial" w:hAnsi="Arial" w:cs="Arial"/>
        </w:rPr>
        <w:t xml:space="preserve">SEND </w:t>
      </w:r>
      <w:r w:rsidRPr="00F954D8">
        <w:rPr>
          <w:rFonts w:ascii="Arial" w:hAnsi="Arial" w:cs="Arial"/>
        </w:rPr>
        <w:t>to help them reach their potential;</w:t>
      </w:r>
    </w:p>
    <w:p w14:paraId="428410A5" w14:textId="77777777" w:rsidR="00317CAF" w:rsidRPr="00F954D8" w:rsidRDefault="00663414">
      <w:pPr>
        <w:pStyle w:val="Body"/>
        <w:numPr>
          <w:ilvl w:val="0"/>
          <w:numId w:val="2"/>
        </w:numPr>
        <w:rPr>
          <w:rFonts w:ascii="Arial" w:hAnsi="Arial" w:cs="Arial"/>
        </w:rPr>
      </w:pPr>
      <w:r w:rsidRPr="00F954D8">
        <w:rPr>
          <w:rFonts w:ascii="Arial" w:hAnsi="Arial" w:cs="Arial"/>
        </w:rPr>
        <w:t>Working in partnership with external a</w:t>
      </w:r>
      <w:r w:rsidR="005D64FA">
        <w:rPr>
          <w:rFonts w:ascii="Arial" w:hAnsi="Arial" w:cs="Arial"/>
        </w:rPr>
        <w:t>gencies and other professionals</w:t>
      </w:r>
      <w:r w:rsidRPr="00F954D8">
        <w:rPr>
          <w:rFonts w:ascii="Arial" w:hAnsi="Arial" w:cs="Arial"/>
        </w:rPr>
        <w:t xml:space="preserve"> as necessary;</w:t>
      </w:r>
    </w:p>
    <w:p w14:paraId="5F7F559E" w14:textId="77777777" w:rsidR="005D64FA" w:rsidRDefault="005D64FA" w:rsidP="00111F32">
      <w:pPr>
        <w:pStyle w:val="Body"/>
        <w:numPr>
          <w:ilvl w:val="0"/>
          <w:numId w:val="2"/>
        </w:numPr>
        <w:rPr>
          <w:rFonts w:ascii="Arial" w:hAnsi="Arial" w:cs="Arial"/>
        </w:rPr>
      </w:pPr>
      <w:r>
        <w:rPr>
          <w:rFonts w:ascii="Arial" w:hAnsi="Arial" w:cs="Arial"/>
        </w:rPr>
        <w:t>Early identification of need;</w:t>
      </w:r>
    </w:p>
    <w:p w14:paraId="330479C6" w14:textId="77777777" w:rsidR="00317CAF" w:rsidRPr="005D64FA" w:rsidRDefault="005D64FA" w:rsidP="00111F32">
      <w:pPr>
        <w:pStyle w:val="Body"/>
        <w:numPr>
          <w:ilvl w:val="0"/>
          <w:numId w:val="2"/>
        </w:numPr>
        <w:rPr>
          <w:rFonts w:ascii="Arial" w:hAnsi="Arial" w:cs="Arial"/>
        </w:rPr>
      </w:pPr>
      <w:r>
        <w:rPr>
          <w:rFonts w:ascii="Arial" w:hAnsi="Arial" w:cs="Arial"/>
        </w:rPr>
        <w:t>A strong focus on developing independence and responsibility for learning;</w:t>
      </w:r>
    </w:p>
    <w:p w14:paraId="4DC05F92" w14:textId="77777777" w:rsidR="00317CAF" w:rsidRDefault="005D64FA">
      <w:pPr>
        <w:pStyle w:val="Body"/>
        <w:numPr>
          <w:ilvl w:val="0"/>
          <w:numId w:val="2"/>
        </w:numPr>
        <w:rPr>
          <w:rFonts w:ascii="Arial" w:hAnsi="Arial" w:cs="Arial"/>
        </w:rPr>
      </w:pPr>
      <w:r>
        <w:rPr>
          <w:rFonts w:ascii="Arial" w:hAnsi="Arial" w:cs="Arial"/>
        </w:rPr>
        <w:t>Ongoing communication and partnership with parents and families;</w:t>
      </w:r>
    </w:p>
    <w:p w14:paraId="681F382E" w14:textId="77777777" w:rsidR="005D64FA" w:rsidRPr="00F954D8" w:rsidRDefault="005D64FA">
      <w:pPr>
        <w:pStyle w:val="Body"/>
        <w:numPr>
          <w:ilvl w:val="0"/>
          <w:numId w:val="2"/>
        </w:numPr>
        <w:rPr>
          <w:rFonts w:ascii="Arial" w:hAnsi="Arial" w:cs="Arial"/>
        </w:rPr>
      </w:pPr>
      <w:r>
        <w:rPr>
          <w:rFonts w:ascii="Arial" w:hAnsi="Arial" w:cs="Arial"/>
        </w:rPr>
        <w:t>Maintaining high expectations and celebrating progress;</w:t>
      </w:r>
    </w:p>
    <w:p w14:paraId="10BB3C3E" w14:textId="77777777" w:rsidR="00317CAF" w:rsidRPr="00F954D8" w:rsidRDefault="00663414">
      <w:pPr>
        <w:pStyle w:val="Body"/>
        <w:numPr>
          <w:ilvl w:val="0"/>
          <w:numId w:val="2"/>
        </w:numPr>
        <w:rPr>
          <w:rFonts w:ascii="Arial" w:hAnsi="Arial" w:cs="Arial"/>
        </w:rPr>
      </w:pPr>
      <w:r w:rsidRPr="00F954D8">
        <w:rPr>
          <w:rFonts w:ascii="Arial" w:hAnsi="Arial" w:cs="Arial"/>
        </w:rPr>
        <w:t>Ensuring that children with SEND have a voice in this process;</w:t>
      </w:r>
    </w:p>
    <w:p w14:paraId="7A02CFD7" w14:textId="77777777" w:rsidR="00317CAF" w:rsidRPr="00F954D8" w:rsidRDefault="00663414">
      <w:pPr>
        <w:pStyle w:val="Body"/>
        <w:numPr>
          <w:ilvl w:val="0"/>
          <w:numId w:val="2"/>
        </w:numPr>
        <w:rPr>
          <w:rFonts w:ascii="Arial" w:hAnsi="Arial" w:cs="Arial"/>
        </w:rPr>
      </w:pPr>
      <w:r w:rsidRPr="00F954D8">
        <w:rPr>
          <w:rFonts w:ascii="Arial" w:hAnsi="Arial" w:cs="Arial"/>
        </w:rPr>
        <w:t>Monitoring the progress of children regularly and keeping accurate and up to date</w:t>
      </w:r>
      <w:r w:rsidRPr="00F954D8">
        <w:rPr>
          <w:rFonts w:ascii="Arial" w:hAnsi="Arial" w:cs="Arial"/>
          <w:lang w:val="pt-PT"/>
        </w:rPr>
        <w:t xml:space="preserve"> record</w:t>
      </w:r>
      <w:r w:rsidRPr="00F954D8">
        <w:rPr>
          <w:rFonts w:ascii="Arial" w:hAnsi="Arial" w:cs="Arial"/>
        </w:rPr>
        <w:t>s.</w:t>
      </w:r>
    </w:p>
    <w:p w14:paraId="58EC6995" w14:textId="77777777" w:rsidR="00317CAF" w:rsidRDefault="00317CAF">
      <w:pPr>
        <w:pStyle w:val="Body"/>
        <w:rPr>
          <w:rFonts w:ascii="Arial" w:eastAsia="Arial" w:hAnsi="Arial" w:cs="Arial"/>
        </w:rPr>
      </w:pPr>
    </w:p>
    <w:p w14:paraId="009B6A5A" w14:textId="77777777" w:rsidR="00CF1A48" w:rsidRDefault="00CF1A48">
      <w:pPr>
        <w:pStyle w:val="Body"/>
        <w:rPr>
          <w:rFonts w:ascii="Arial" w:eastAsia="Arial" w:hAnsi="Arial" w:cs="Arial"/>
        </w:rPr>
      </w:pPr>
    </w:p>
    <w:p w14:paraId="654B9D6A" w14:textId="77777777" w:rsidR="00CF1A48" w:rsidRDefault="00CF1A48">
      <w:pPr>
        <w:pStyle w:val="Body"/>
        <w:rPr>
          <w:rFonts w:ascii="Arial" w:eastAsia="Arial" w:hAnsi="Arial" w:cs="Arial"/>
        </w:rPr>
      </w:pPr>
    </w:p>
    <w:p w14:paraId="20E2D77C" w14:textId="77777777" w:rsidR="00CF1A48" w:rsidRDefault="00CF1A48">
      <w:pPr>
        <w:pStyle w:val="Body"/>
        <w:rPr>
          <w:rFonts w:ascii="Arial" w:eastAsia="Arial" w:hAnsi="Arial" w:cs="Arial"/>
        </w:rPr>
      </w:pPr>
    </w:p>
    <w:p w14:paraId="3971652C" w14:textId="77777777" w:rsidR="00CF1A48" w:rsidRDefault="00CF1A48">
      <w:pPr>
        <w:pStyle w:val="Body"/>
        <w:rPr>
          <w:rFonts w:ascii="Arial" w:eastAsia="Arial" w:hAnsi="Arial" w:cs="Arial"/>
        </w:rPr>
      </w:pPr>
    </w:p>
    <w:p w14:paraId="4E431A81" w14:textId="77777777" w:rsidR="00CF1A48" w:rsidRDefault="00CF1A48">
      <w:pPr>
        <w:pStyle w:val="Body"/>
        <w:rPr>
          <w:rFonts w:ascii="Arial" w:eastAsia="Arial" w:hAnsi="Arial" w:cs="Arial"/>
        </w:rPr>
      </w:pPr>
    </w:p>
    <w:p w14:paraId="7F5CB8AD" w14:textId="77777777" w:rsidR="00CF1A48" w:rsidRDefault="00CF1A48">
      <w:pPr>
        <w:pStyle w:val="Body"/>
        <w:rPr>
          <w:rFonts w:ascii="Arial" w:eastAsia="Arial" w:hAnsi="Arial" w:cs="Arial"/>
        </w:rPr>
      </w:pPr>
    </w:p>
    <w:p w14:paraId="2325C1AE" w14:textId="77777777" w:rsidR="00CF1A48" w:rsidRDefault="00CF1A48">
      <w:pPr>
        <w:pStyle w:val="Body"/>
        <w:rPr>
          <w:rFonts w:ascii="Arial" w:eastAsia="Arial" w:hAnsi="Arial" w:cs="Arial"/>
        </w:rPr>
      </w:pPr>
    </w:p>
    <w:p w14:paraId="7A83FB5C" w14:textId="77777777" w:rsidR="00CF1A48" w:rsidRDefault="00CF1A48">
      <w:pPr>
        <w:pStyle w:val="Body"/>
        <w:rPr>
          <w:rFonts w:ascii="Arial" w:eastAsia="Arial" w:hAnsi="Arial" w:cs="Arial"/>
        </w:rPr>
      </w:pPr>
    </w:p>
    <w:p w14:paraId="344EFFBE" w14:textId="77777777" w:rsidR="00CF1A48" w:rsidRDefault="00CF1A48">
      <w:pPr>
        <w:pStyle w:val="Body"/>
        <w:rPr>
          <w:rFonts w:ascii="Arial" w:eastAsia="Arial" w:hAnsi="Arial" w:cs="Arial"/>
        </w:rPr>
      </w:pPr>
    </w:p>
    <w:p w14:paraId="55B5F7A9" w14:textId="77777777" w:rsidR="00CF1A48" w:rsidRDefault="00CF1A48">
      <w:pPr>
        <w:pStyle w:val="Body"/>
        <w:rPr>
          <w:rFonts w:ascii="Arial" w:eastAsia="Arial" w:hAnsi="Arial" w:cs="Arial"/>
        </w:rPr>
      </w:pPr>
    </w:p>
    <w:p w14:paraId="40EAEDDA" w14:textId="77777777" w:rsidR="00CF1A48" w:rsidRDefault="00CF1A48">
      <w:pPr>
        <w:pStyle w:val="Body"/>
        <w:rPr>
          <w:rFonts w:ascii="Arial" w:eastAsia="Arial" w:hAnsi="Arial" w:cs="Arial"/>
        </w:rPr>
      </w:pPr>
    </w:p>
    <w:p w14:paraId="0FB3ADC6" w14:textId="77777777" w:rsidR="00CF1A48" w:rsidRDefault="00CF1A48">
      <w:pPr>
        <w:pStyle w:val="Body"/>
        <w:rPr>
          <w:rFonts w:ascii="Arial" w:eastAsia="Arial" w:hAnsi="Arial" w:cs="Arial"/>
        </w:rPr>
      </w:pPr>
    </w:p>
    <w:p w14:paraId="7B1E35C8" w14:textId="77777777" w:rsidR="00CF1A48" w:rsidRDefault="00CF1A48">
      <w:pPr>
        <w:pStyle w:val="Body"/>
        <w:rPr>
          <w:rFonts w:ascii="Arial" w:eastAsia="Arial" w:hAnsi="Arial" w:cs="Arial"/>
        </w:rPr>
      </w:pPr>
    </w:p>
    <w:p w14:paraId="510223FB" w14:textId="77777777" w:rsidR="00CF1A48" w:rsidRDefault="00CF1A48">
      <w:pPr>
        <w:pStyle w:val="Body"/>
        <w:rPr>
          <w:rFonts w:ascii="Arial" w:eastAsia="Arial" w:hAnsi="Arial" w:cs="Arial"/>
        </w:rPr>
      </w:pPr>
    </w:p>
    <w:p w14:paraId="5A2B246E" w14:textId="77777777" w:rsidR="00CF1A48" w:rsidRDefault="00CF1A48">
      <w:pPr>
        <w:pStyle w:val="Body"/>
        <w:rPr>
          <w:rFonts w:ascii="Arial" w:eastAsia="Arial" w:hAnsi="Arial" w:cs="Arial"/>
        </w:rPr>
      </w:pPr>
    </w:p>
    <w:p w14:paraId="44217E68" w14:textId="77777777" w:rsidR="00CF1A48" w:rsidRDefault="00CF1A48">
      <w:pPr>
        <w:pStyle w:val="Body"/>
        <w:rPr>
          <w:rFonts w:ascii="Arial" w:eastAsia="Arial" w:hAnsi="Arial" w:cs="Arial"/>
        </w:rPr>
      </w:pPr>
    </w:p>
    <w:p w14:paraId="53FB2B94" w14:textId="77777777" w:rsidR="00CF1A48" w:rsidRDefault="00CF1A48">
      <w:pPr>
        <w:pStyle w:val="Body"/>
        <w:rPr>
          <w:rFonts w:ascii="Arial" w:eastAsia="Arial" w:hAnsi="Arial" w:cs="Arial"/>
        </w:rPr>
      </w:pPr>
    </w:p>
    <w:p w14:paraId="65C3B7C3" w14:textId="77777777" w:rsidR="00CF1A48" w:rsidRDefault="00CF1A48">
      <w:pPr>
        <w:pStyle w:val="Body"/>
        <w:rPr>
          <w:rFonts w:ascii="Arial" w:eastAsia="Arial" w:hAnsi="Arial" w:cs="Arial"/>
        </w:rPr>
      </w:pPr>
    </w:p>
    <w:p w14:paraId="206D9C5E" w14:textId="77777777" w:rsidR="00CF1A48" w:rsidRDefault="00CF1A48">
      <w:pPr>
        <w:pStyle w:val="Body"/>
        <w:rPr>
          <w:rFonts w:ascii="Arial" w:eastAsia="Arial" w:hAnsi="Arial" w:cs="Arial"/>
        </w:rPr>
      </w:pPr>
    </w:p>
    <w:p w14:paraId="28148489" w14:textId="77777777" w:rsidR="00CF1A48" w:rsidRPr="00F954D8" w:rsidRDefault="00CF1A48">
      <w:pPr>
        <w:pStyle w:val="Body"/>
        <w:rPr>
          <w:rFonts w:ascii="Arial" w:eastAsia="Arial" w:hAnsi="Arial" w:cs="Arial"/>
        </w:rPr>
      </w:pPr>
    </w:p>
    <w:p w14:paraId="362D5310" w14:textId="77777777" w:rsidR="00317CAF" w:rsidRPr="00F954D8" w:rsidRDefault="00663414" w:rsidP="00F954D8">
      <w:pPr>
        <w:pStyle w:val="Heading1"/>
        <w:rPr>
          <w:rFonts w:eastAsia="Arial" w:cs="Arial"/>
        </w:rPr>
      </w:pPr>
      <w:bookmarkStart w:id="2" w:name="_Toc53737984"/>
      <w:r w:rsidRPr="00F954D8">
        <w:rPr>
          <w:rFonts w:cs="Arial"/>
        </w:rPr>
        <w:t>A Whole School Approach</w:t>
      </w:r>
      <w:bookmarkEnd w:id="2"/>
      <w:r w:rsidRPr="00F954D8">
        <w:rPr>
          <w:rFonts w:cs="Arial"/>
        </w:rPr>
        <w:t xml:space="preserve"> </w:t>
      </w:r>
    </w:p>
    <w:p w14:paraId="03D857BF" w14:textId="77777777" w:rsidR="00317CAF" w:rsidRPr="00F954D8" w:rsidRDefault="00317CAF">
      <w:pPr>
        <w:pStyle w:val="Body"/>
        <w:rPr>
          <w:rFonts w:ascii="Arial" w:eastAsia="Arial" w:hAnsi="Arial" w:cs="Arial"/>
        </w:rPr>
      </w:pPr>
    </w:p>
    <w:p w14:paraId="1DAAE014" w14:textId="77777777" w:rsidR="00317CAF" w:rsidRPr="00F954D8" w:rsidRDefault="00663414">
      <w:pPr>
        <w:pStyle w:val="Body"/>
        <w:rPr>
          <w:rFonts w:ascii="Arial" w:eastAsia="Arial" w:hAnsi="Arial" w:cs="Arial"/>
        </w:rPr>
      </w:pPr>
      <w:r w:rsidRPr="00F954D8">
        <w:rPr>
          <w:rFonts w:ascii="Arial" w:hAnsi="Arial" w:cs="Arial"/>
        </w:rPr>
        <w:t xml:space="preserve">Everyone in </w:t>
      </w:r>
      <w:r w:rsidR="00CF1A48">
        <w:rPr>
          <w:rFonts w:ascii="Arial" w:hAnsi="Arial" w:cs="Arial"/>
        </w:rPr>
        <w:t>our</w:t>
      </w:r>
      <w:r w:rsidRPr="00F954D8">
        <w:rPr>
          <w:rFonts w:ascii="Arial" w:hAnsi="Arial" w:cs="Arial"/>
        </w:rPr>
        <w:t xml:space="preserve"> school communit</w:t>
      </w:r>
      <w:r w:rsidR="00CF1A48">
        <w:rPr>
          <w:rFonts w:ascii="Arial" w:hAnsi="Arial" w:cs="Arial"/>
        </w:rPr>
        <w:t>y</w:t>
      </w:r>
      <w:r w:rsidRPr="00F954D8">
        <w:rPr>
          <w:rFonts w:ascii="Arial" w:hAnsi="Arial" w:cs="Arial"/>
        </w:rPr>
        <w:t xml:space="preserve"> has a positive and active part to play in achieving these aims. </w:t>
      </w:r>
    </w:p>
    <w:p w14:paraId="3F6320C1" w14:textId="77777777" w:rsidR="00317CAF" w:rsidRPr="00F954D8" w:rsidRDefault="00317CAF">
      <w:pPr>
        <w:pStyle w:val="Body"/>
        <w:rPr>
          <w:rFonts w:ascii="Arial" w:eastAsia="Arial" w:hAnsi="Arial" w:cs="Arial"/>
        </w:rPr>
      </w:pPr>
    </w:p>
    <w:tbl>
      <w:tblPr>
        <w:tblW w:w="992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01"/>
        <w:gridCol w:w="8222"/>
      </w:tblGrid>
      <w:tr w:rsidR="00317CAF" w:rsidRPr="00F954D8" w14:paraId="3D199F3B" w14:textId="77777777" w:rsidTr="00CF1A48">
        <w:trPr>
          <w:trHeight w:val="295"/>
        </w:trPr>
        <w:tc>
          <w:tcPr>
            <w:tcW w:w="1701" w:type="dxa"/>
            <w:tcBorders>
              <w:top w:val="single" w:sz="2" w:space="0" w:color="000000"/>
              <w:left w:val="single" w:sz="2" w:space="0" w:color="000000"/>
              <w:bottom w:val="single" w:sz="2" w:space="0" w:color="000000"/>
              <w:right w:val="single" w:sz="2" w:space="0" w:color="000000"/>
            </w:tcBorders>
            <w:shd w:val="clear" w:color="auto" w:fill="FEFEFE"/>
            <w:tcMar>
              <w:top w:w="80" w:type="dxa"/>
              <w:left w:w="80" w:type="dxa"/>
              <w:bottom w:w="80" w:type="dxa"/>
              <w:right w:w="80" w:type="dxa"/>
            </w:tcMar>
            <w:vAlign w:val="center"/>
          </w:tcPr>
          <w:p w14:paraId="58EC5C83" w14:textId="77777777" w:rsidR="00317CAF" w:rsidRPr="00F954D8" w:rsidRDefault="00663414" w:rsidP="00D0562C">
            <w:pPr>
              <w:pStyle w:val="TableStyle2"/>
              <w:jc w:val="center"/>
              <w:rPr>
                <w:rFonts w:ascii="Arial" w:hAnsi="Arial" w:cs="Arial"/>
              </w:rPr>
            </w:pPr>
            <w:r w:rsidRPr="00F954D8">
              <w:rPr>
                <w:rFonts w:ascii="Arial" w:hAnsi="Arial" w:cs="Arial"/>
                <w:b/>
                <w:bCs/>
              </w:rPr>
              <w:t>Role</w:t>
            </w:r>
          </w:p>
        </w:tc>
        <w:tc>
          <w:tcPr>
            <w:tcW w:w="8222" w:type="dxa"/>
            <w:tcBorders>
              <w:top w:val="single" w:sz="2" w:space="0" w:color="000000"/>
              <w:left w:val="single" w:sz="2" w:space="0" w:color="000000"/>
              <w:bottom w:val="single" w:sz="2" w:space="0" w:color="000000"/>
              <w:right w:val="single" w:sz="2" w:space="0" w:color="000000"/>
            </w:tcBorders>
            <w:shd w:val="clear" w:color="auto" w:fill="FEFEFE"/>
            <w:tcMar>
              <w:top w:w="80" w:type="dxa"/>
              <w:left w:w="80" w:type="dxa"/>
              <w:bottom w:w="80" w:type="dxa"/>
              <w:right w:w="80" w:type="dxa"/>
            </w:tcMar>
            <w:vAlign w:val="center"/>
          </w:tcPr>
          <w:p w14:paraId="7EA5E39B" w14:textId="77777777" w:rsidR="00317CAF" w:rsidRPr="00F954D8" w:rsidRDefault="00663414" w:rsidP="00D0562C">
            <w:pPr>
              <w:pStyle w:val="TableStyle2"/>
              <w:jc w:val="center"/>
              <w:rPr>
                <w:rFonts w:ascii="Arial" w:hAnsi="Arial" w:cs="Arial"/>
              </w:rPr>
            </w:pPr>
            <w:r w:rsidRPr="00F954D8">
              <w:rPr>
                <w:rFonts w:ascii="Arial" w:hAnsi="Arial" w:cs="Arial"/>
                <w:b/>
                <w:bCs/>
              </w:rPr>
              <w:t>Responsibilities</w:t>
            </w:r>
          </w:p>
        </w:tc>
      </w:tr>
      <w:tr w:rsidR="00317CAF" w:rsidRPr="00F954D8" w14:paraId="215F698C" w14:textId="77777777" w:rsidTr="00CF1A48">
        <w:trPr>
          <w:trHeight w:val="1516"/>
        </w:trPr>
        <w:tc>
          <w:tcPr>
            <w:tcW w:w="1701" w:type="dxa"/>
            <w:tcBorders>
              <w:top w:val="single" w:sz="2" w:space="0" w:color="000000"/>
              <w:left w:val="single" w:sz="2" w:space="0" w:color="000000"/>
              <w:bottom w:val="single" w:sz="2" w:space="0" w:color="000000"/>
              <w:right w:val="single" w:sz="2" w:space="0" w:color="000000"/>
            </w:tcBorders>
            <w:shd w:val="clear" w:color="auto" w:fill="5799D5"/>
            <w:tcMar>
              <w:top w:w="80" w:type="dxa"/>
              <w:left w:w="80" w:type="dxa"/>
              <w:bottom w:w="80" w:type="dxa"/>
              <w:right w:w="80" w:type="dxa"/>
            </w:tcMar>
          </w:tcPr>
          <w:p w14:paraId="1AFE5FE5" w14:textId="77777777" w:rsidR="00317CAF" w:rsidRPr="00CF1A48" w:rsidRDefault="00663414">
            <w:pPr>
              <w:pStyle w:val="Body"/>
              <w:rPr>
                <w:rFonts w:ascii="Arial" w:hAnsi="Arial" w:cs="Arial"/>
              </w:rPr>
            </w:pPr>
            <w:r w:rsidRPr="00CF1A48">
              <w:rPr>
                <w:rFonts w:ascii="Arial" w:hAnsi="Arial" w:cs="Arial"/>
              </w:rPr>
              <w:t>Governors</w:t>
            </w:r>
          </w:p>
          <w:p w14:paraId="2BB19648" w14:textId="77777777" w:rsidR="00FD0AFA" w:rsidRPr="00CF1A48" w:rsidRDefault="00FD0AFA">
            <w:pPr>
              <w:pStyle w:val="Body"/>
              <w:rPr>
                <w:rFonts w:ascii="Arial" w:hAnsi="Arial" w:cs="Arial"/>
              </w:rPr>
            </w:pPr>
          </w:p>
          <w:p w14:paraId="56DF0393" w14:textId="77777777" w:rsidR="00FD0AFA" w:rsidRPr="00CF1A48" w:rsidRDefault="00FD0AFA">
            <w:pPr>
              <w:pStyle w:val="Body"/>
              <w:rPr>
                <w:rFonts w:ascii="Arial" w:hAnsi="Arial" w:cs="Arial"/>
              </w:rPr>
            </w:pPr>
            <w:r w:rsidRPr="00CF1A48">
              <w:rPr>
                <w:rFonts w:ascii="Arial" w:hAnsi="Arial" w:cs="Arial"/>
              </w:rPr>
              <w:t xml:space="preserve">SEN governor: </w:t>
            </w:r>
          </w:p>
          <w:p w14:paraId="4498F9D1" w14:textId="77777777" w:rsidR="00FD0AFA" w:rsidRPr="00CF1A48" w:rsidRDefault="00FD0AFA">
            <w:pPr>
              <w:pStyle w:val="Body"/>
              <w:rPr>
                <w:rFonts w:ascii="Arial" w:hAnsi="Arial" w:cs="Arial"/>
              </w:rPr>
            </w:pPr>
            <w:r w:rsidRPr="00CF1A48">
              <w:rPr>
                <w:rFonts w:ascii="Arial" w:hAnsi="Arial" w:cs="Arial"/>
              </w:rPr>
              <w:t>Rev. Michael Wilcockson</w:t>
            </w:r>
          </w:p>
          <w:p w14:paraId="3BB4917B" w14:textId="77777777" w:rsidR="00317CAF" w:rsidRPr="00CF1A48" w:rsidRDefault="00663414">
            <w:pPr>
              <w:pStyle w:val="Body"/>
              <w:rPr>
                <w:rFonts w:ascii="Arial" w:hAnsi="Arial" w:cs="Arial"/>
              </w:rPr>
            </w:pPr>
            <w:r w:rsidRPr="00CF1A48">
              <w:rPr>
                <w:rFonts w:ascii="Arial" w:hAnsi="Arial" w:cs="Arial"/>
              </w:rPr>
              <w:t xml:space="preserve"> </w:t>
            </w:r>
          </w:p>
        </w:tc>
        <w:tc>
          <w:tcPr>
            <w:tcW w:w="8222" w:type="dxa"/>
            <w:tcBorders>
              <w:top w:val="single" w:sz="2" w:space="0" w:color="000000"/>
              <w:left w:val="single" w:sz="2" w:space="0" w:color="000000"/>
              <w:bottom w:val="single" w:sz="2" w:space="0" w:color="000000"/>
              <w:right w:val="single" w:sz="2" w:space="0" w:color="000000"/>
            </w:tcBorders>
            <w:shd w:val="clear" w:color="auto" w:fill="5799D5"/>
            <w:tcMar>
              <w:top w:w="80" w:type="dxa"/>
              <w:left w:w="80" w:type="dxa"/>
              <w:bottom w:w="80" w:type="dxa"/>
              <w:right w:w="80" w:type="dxa"/>
            </w:tcMar>
          </w:tcPr>
          <w:p w14:paraId="193DEB43" w14:textId="77777777" w:rsidR="00317CAF" w:rsidRPr="00CF1A48" w:rsidRDefault="00663414">
            <w:pPr>
              <w:pStyle w:val="Body"/>
              <w:numPr>
                <w:ilvl w:val="0"/>
                <w:numId w:val="3"/>
              </w:numPr>
              <w:rPr>
                <w:rFonts w:ascii="Arial" w:hAnsi="Arial" w:cs="Arial"/>
              </w:rPr>
            </w:pPr>
            <w:r w:rsidRPr="00CF1A48">
              <w:rPr>
                <w:rFonts w:ascii="Arial" w:hAnsi="Arial" w:cs="Arial"/>
              </w:rPr>
              <w:t>Ensuring the school fulfils its statutory duties to pupils with special educational needs;</w:t>
            </w:r>
          </w:p>
          <w:p w14:paraId="77771911" w14:textId="77777777" w:rsidR="00317CAF" w:rsidRPr="00CF1A48" w:rsidRDefault="00663414">
            <w:pPr>
              <w:pStyle w:val="Body"/>
              <w:numPr>
                <w:ilvl w:val="0"/>
                <w:numId w:val="3"/>
              </w:numPr>
              <w:rPr>
                <w:rFonts w:ascii="Arial" w:hAnsi="Arial" w:cs="Arial"/>
              </w:rPr>
            </w:pPr>
            <w:r w:rsidRPr="00CF1A48">
              <w:rPr>
                <w:rFonts w:ascii="Arial" w:hAnsi="Arial" w:cs="Arial"/>
              </w:rPr>
              <w:t>Securing appropriate resources through budget management;</w:t>
            </w:r>
          </w:p>
          <w:p w14:paraId="2F099611" w14:textId="77777777" w:rsidR="00317CAF" w:rsidRPr="00CF1A48" w:rsidRDefault="00663414">
            <w:pPr>
              <w:pStyle w:val="Body"/>
              <w:numPr>
                <w:ilvl w:val="0"/>
                <w:numId w:val="3"/>
              </w:numPr>
              <w:rPr>
                <w:rFonts w:ascii="Arial" w:hAnsi="Arial" w:cs="Arial"/>
              </w:rPr>
            </w:pPr>
            <w:r w:rsidRPr="00CF1A48">
              <w:rPr>
                <w:rFonts w:ascii="Arial" w:hAnsi="Arial" w:cs="Arial"/>
              </w:rPr>
              <w:t>Dealing with any complaints in a way that is consistent with our complaints procedure;</w:t>
            </w:r>
          </w:p>
          <w:p w14:paraId="1DCECB71" w14:textId="77777777" w:rsidR="00317CAF" w:rsidRPr="00CF1A48" w:rsidRDefault="00663414">
            <w:pPr>
              <w:pStyle w:val="Body"/>
              <w:numPr>
                <w:ilvl w:val="0"/>
                <w:numId w:val="3"/>
              </w:numPr>
              <w:rPr>
                <w:rFonts w:ascii="Arial" w:hAnsi="Arial" w:cs="Arial"/>
              </w:rPr>
            </w:pPr>
            <w:r w:rsidRPr="00CF1A48">
              <w:rPr>
                <w:rFonts w:ascii="Arial" w:hAnsi="Arial" w:cs="Arial"/>
              </w:rPr>
              <w:t>P</w:t>
            </w:r>
            <w:r w:rsidRPr="00CF1A48">
              <w:rPr>
                <w:rFonts w:ascii="Arial" w:hAnsi="Arial" w:cs="Arial"/>
                <w:lang w:val="it-IT"/>
              </w:rPr>
              <w:t>articipating in appropriate training.</w:t>
            </w:r>
          </w:p>
        </w:tc>
      </w:tr>
      <w:tr w:rsidR="00317CAF" w:rsidRPr="00F954D8" w14:paraId="4B356D74" w14:textId="77777777" w:rsidTr="00CF1A48">
        <w:trPr>
          <w:trHeight w:val="639"/>
        </w:trPr>
        <w:tc>
          <w:tcPr>
            <w:tcW w:w="1701" w:type="dxa"/>
            <w:tcBorders>
              <w:top w:val="single" w:sz="2" w:space="0" w:color="000000"/>
              <w:left w:val="single" w:sz="2" w:space="0" w:color="000000"/>
              <w:bottom w:val="single" w:sz="2" w:space="0" w:color="000000"/>
              <w:right w:val="single" w:sz="2" w:space="0" w:color="000000"/>
            </w:tcBorders>
            <w:shd w:val="clear" w:color="auto" w:fill="87B6E1"/>
            <w:tcMar>
              <w:top w:w="80" w:type="dxa"/>
              <w:left w:w="80" w:type="dxa"/>
              <w:bottom w:w="80" w:type="dxa"/>
              <w:right w:w="80" w:type="dxa"/>
            </w:tcMar>
          </w:tcPr>
          <w:p w14:paraId="6460DBE0" w14:textId="77777777" w:rsidR="00317CAF" w:rsidRPr="00CF1A48" w:rsidRDefault="00663414">
            <w:pPr>
              <w:pStyle w:val="Body"/>
              <w:rPr>
                <w:rFonts w:ascii="Arial" w:hAnsi="Arial" w:cs="Arial"/>
              </w:rPr>
            </w:pPr>
            <w:r w:rsidRPr="00CF1A48">
              <w:rPr>
                <w:rFonts w:ascii="Arial" w:hAnsi="Arial" w:cs="Arial"/>
              </w:rPr>
              <w:t>Headteacher:</w:t>
            </w:r>
          </w:p>
          <w:p w14:paraId="72E00D2B" w14:textId="77777777" w:rsidR="00317CAF" w:rsidRPr="00CF1A48" w:rsidRDefault="00663414">
            <w:pPr>
              <w:pStyle w:val="Body"/>
              <w:rPr>
                <w:rFonts w:ascii="Arial" w:hAnsi="Arial" w:cs="Arial"/>
              </w:rPr>
            </w:pPr>
            <w:r w:rsidRPr="00CF1A48">
              <w:rPr>
                <w:rFonts w:ascii="Arial" w:hAnsi="Arial" w:cs="Arial"/>
              </w:rPr>
              <w:t>Mrs Kelly Harries</w:t>
            </w:r>
          </w:p>
        </w:tc>
        <w:tc>
          <w:tcPr>
            <w:tcW w:w="8222" w:type="dxa"/>
            <w:tcBorders>
              <w:top w:val="single" w:sz="2" w:space="0" w:color="000000"/>
              <w:left w:val="single" w:sz="2" w:space="0" w:color="000000"/>
              <w:bottom w:val="single" w:sz="2" w:space="0" w:color="000000"/>
              <w:right w:val="single" w:sz="2" w:space="0" w:color="000000"/>
            </w:tcBorders>
            <w:shd w:val="clear" w:color="auto" w:fill="87B6E1"/>
            <w:tcMar>
              <w:top w:w="80" w:type="dxa"/>
              <w:left w:w="80" w:type="dxa"/>
              <w:bottom w:w="80" w:type="dxa"/>
              <w:right w:w="80" w:type="dxa"/>
            </w:tcMar>
          </w:tcPr>
          <w:p w14:paraId="186620F0" w14:textId="77777777" w:rsidR="00317CAF" w:rsidRPr="00CF1A48" w:rsidRDefault="00663414">
            <w:pPr>
              <w:pStyle w:val="Body"/>
              <w:numPr>
                <w:ilvl w:val="0"/>
                <w:numId w:val="4"/>
              </w:numPr>
              <w:rPr>
                <w:rFonts w:ascii="Arial" w:hAnsi="Arial" w:cs="Arial"/>
              </w:rPr>
            </w:pPr>
            <w:r w:rsidRPr="00CF1A48">
              <w:rPr>
                <w:rFonts w:ascii="Arial" w:hAnsi="Arial" w:cs="Arial"/>
              </w:rPr>
              <w:t>Overall responsibility for management of the policy;</w:t>
            </w:r>
          </w:p>
          <w:p w14:paraId="210A4379" w14:textId="77777777" w:rsidR="00317CAF" w:rsidRPr="00CF1A48" w:rsidRDefault="00663414">
            <w:pPr>
              <w:pStyle w:val="Body"/>
              <w:numPr>
                <w:ilvl w:val="0"/>
                <w:numId w:val="4"/>
              </w:numPr>
              <w:rPr>
                <w:rFonts w:ascii="Arial" w:hAnsi="Arial" w:cs="Arial"/>
              </w:rPr>
            </w:pPr>
            <w:r w:rsidRPr="00CF1A48">
              <w:rPr>
                <w:rFonts w:ascii="Arial" w:hAnsi="Arial" w:cs="Arial"/>
              </w:rPr>
              <w:t>Overall responsibility for assessment and provision for pupils with special educational needs;</w:t>
            </w:r>
          </w:p>
          <w:p w14:paraId="21CB39D9" w14:textId="77777777" w:rsidR="00317CAF" w:rsidRPr="00CF1A48" w:rsidRDefault="00663414">
            <w:pPr>
              <w:pStyle w:val="Body"/>
              <w:numPr>
                <w:ilvl w:val="0"/>
                <w:numId w:val="4"/>
              </w:numPr>
              <w:rPr>
                <w:rFonts w:ascii="Arial" w:hAnsi="Arial" w:cs="Arial"/>
              </w:rPr>
            </w:pPr>
            <w:r w:rsidRPr="00CF1A48">
              <w:rPr>
                <w:rFonts w:ascii="Arial" w:hAnsi="Arial" w:cs="Arial"/>
              </w:rPr>
              <w:t>Overall responsibility for keeping the governors informed;</w:t>
            </w:r>
          </w:p>
          <w:p w14:paraId="0C76F8DA" w14:textId="77777777" w:rsidR="00317CAF" w:rsidRPr="00CF1A48" w:rsidRDefault="00663414">
            <w:pPr>
              <w:pStyle w:val="Body"/>
              <w:numPr>
                <w:ilvl w:val="0"/>
                <w:numId w:val="4"/>
              </w:numPr>
              <w:rPr>
                <w:rFonts w:ascii="Arial" w:hAnsi="Arial" w:cs="Arial"/>
              </w:rPr>
            </w:pPr>
            <w:r w:rsidRPr="00CF1A48">
              <w:rPr>
                <w:rFonts w:ascii="Arial" w:hAnsi="Arial" w:cs="Arial"/>
              </w:rPr>
              <w:t>Any complaints about general or specific provision will be referred to the Headteacher in the first instance.</w:t>
            </w:r>
          </w:p>
        </w:tc>
      </w:tr>
      <w:tr w:rsidR="00317CAF" w:rsidRPr="00F954D8" w14:paraId="6BBC2C2F" w14:textId="77777777" w:rsidTr="00CF1A48">
        <w:trPr>
          <w:trHeight w:val="2117"/>
        </w:trPr>
        <w:tc>
          <w:tcPr>
            <w:tcW w:w="1701" w:type="dxa"/>
            <w:tcBorders>
              <w:top w:val="single" w:sz="2" w:space="0" w:color="000000"/>
              <w:left w:val="single" w:sz="2" w:space="0" w:color="000000"/>
              <w:bottom w:val="single" w:sz="2" w:space="0" w:color="000000"/>
              <w:right w:val="single" w:sz="2" w:space="0" w:color="000000"/>
            </w:tcBorders>
            <w:shd w:val="clear" w:color="auto" w:fill="ACCCEA"/>
            <w:tcMar>
              <w:top w:w="80" w:type="dxa"/>
              <w:left w:w="80" w:type="dxa"/>
              <w:bottom w:w="80" w:type="dxa"/>
              <w:right w:w="80" w:type="dxa"/>
            </w:tcMar>
          </w:tcPr>
          <w:p w14:paraId="5BB4E610" w14:textId="77777777" w:rsidR="00317CAF" w:rsidRPr="00CF1A48" w:rsidRDefault="00D23087">
            <w:pPr>
              <w:pStyle w:val="Body"/>
              <w:rPr>
                <w:rFonts w:ascii="Arial" w:eastAsia="Arial" w:hAnsi="Arial" w:cs="Arial"/>
              </w:rPr>
            </w:pPr>
            <w:r w:rsidRPr="00CF1A48">
              <w:rPr>
                <w:rFonts w:ascii="Arial" w:hAnsi="Arial" w:cs="Arial"/>
                <w:lang w:val="de-DE"/>
              </w:rPr>
              <w:t>SEN</w:t>
            </w:r>
            <w:r w:rsidR="00663414" w:rsidRPr="00CF1A48">
              <w:rPr>
                <w:rFonts w:ascii="Arial" w:hAnsi="Arial" w:cs="Arial"/>
                <w:lang w:val="de-DE"/>
              </w:rPr>
              <w:t>Co</w:t>
            </w:r>
            <w:r w:rsidR="00663414" w:rsidRPr="00CF1A48">
              <w:rPr>
                <w:rFonts w:ascii="Arial" w:hAnsi="Arial" w:cs="Arial"/>
              </w:rPr>
              <w:t>:</w:t>
            </w:r>
          </w:p>
          <w:p w14:paraId="45EAD55E" w14:textId="77777777" w:rsidR="00317CAF" w:rsidRPr="00CF1A48" w:rsidRDefault="00663414">
            <w:pPr>
              <w:pStyle w:val="TableStyle2"/>
              <w:rPr>
                <w:rFonts w:ascii="Arial" w:hAnsi="Arial" w:cs="Arial"/>
                <w:sz w:val="22"/>
                <w:szCs w:val="22"/>
                <w:lang w:val="en-US"/>
              </w:rPr>
            </w:pPr>
            <w:r w:rsidRPr="00CF1A48">
              <w:rPr>
                <w:rFonts w:ascii="Arial" w:hAnsi="Arial" w:cs="Arial"/>
                <w:sz w:val="22"/>
                <w:szCs w:val="22"/>
                <w:lang w:val="en-US"/>
              </w:rPr>
              <w:t xml:space="preserve">Miss Stephanie Booth </w:t>
            </w:r>
          </w:p>
          <w:p w14:paraId="5D086405" w14:textId="77777777" w:rsidR="00971858" w:rsidRPr="00CF1A48" w:rsidRDefault="00971858">
            <w:pPr>
              <w:pStyle w:val="TableStyle2"/>
              <w:rPr>
                <w:rFonts w:ascii="Arial" w:hAnsi="Arial" w:cs="Arial"/>
                <w:sz w:val="22"/>
                <w:szCs w:val="22"/>
                <w:lang w:val="en-US"/>
              </w:rPr>
            </w:pPr>
          </w:p>
          <w:p w14:paraId="25F1EABC" w14:textId="77777777" w:rsidR="00971858" w:rsidRPr="00CF1A48" w:rsidRDefault="00971858">
            <w:pPr>
              <w:pStyle w:val="TableStyle2"/>
              <w:rPr>
                <w:rFonts w:ascii="Arial" w:hAnsi="Arial" w:cs="Arial"/>
                <w:sz w:val="22"/>
                <w:szCs w:val="22"/>
              </w:rPr>
            </w:pPr>
            <w:r w:rsidRPr="00CF1A48">
              <w:rPr>
                <w:rFonts w:ascii="Arial" w:hAnsi="Arial" w:cs="Arial"/>
                <w:sz w:val="22"/>
                <w:szCs w:val="22"/>
                <w:lang w:val="en-US"/>
              </w:rPr>
              <w:t xml:space="preserve"> </w:t>
            </w:r>
          </w:p>
        </w:tc>
        <w:tc>
          <w:tcPr>
            <w:tcW w:w="8222" w:type="dxa"/>
            <w:tcBorders>
              <w:top w:val="single" w:sz="2" w:space="0" w:color="000000"/>
              <w:left w:val="single" w:sz="2" w:space="0" w:color="000000"/>
              <w:bottom w:val="single" w:sz="2" w:space="0" w:color="000000"/>
              <w:right w:val="single" w:sz="2" w:space="0" w:color="000000"/>
            </w:tcBorders>
            <w:shd w:val="clear" w:color="auto" w:fill="ACCCEA"/>
            <w:tcMar>
              <w:top w:w="80" w:type="dxa"/>
              <w:left w:w="80" w:type="dxa"/>
              <w:bottom w:w="80" w:type="dxa"/>
              <w:right w:w="80" w:type="dxa"/>
            </w:tcMar>
          </w:tcPr>
          <w:p w14:paraId="4CC6FCBF" w14:textId="77777777" w:rsidR="00317CAF" w:rsidRPr="00CF1A48" w:rsidRDefault="00663414">
            <w:pPr>
              <w:pStyle w:val="Body"/>
              <w:numPr>
                <w:ilvl w:val="0"/>
                <w:numId w:val="5"/>
              </w:numPr>
              <w:rPr>
                <w:rFonts w:ascii="Arial" w:hAnsi="Arial" w:cs="Arial"/>
                <w:lang w:val="nl-NL"/>
              </w:rPr>
            </w:pPr>
            <w:r w:rsidRPr="00CF1A48">
              <w:rPr>
                <w:rFonts w:ascii="Arial" w:hAnsi="Arial" w:cs="Arial"/>
                <w:lang w:val="nl-NL"/>
              </w:rPr>
              <w:t>Oversee</w:t>
            </w:r>
            <w:r w:rsidRPr="00CF1A48">
              <w:rPr>
                <w:rFonts w:ascii="Arial" w:hAnsi="Arial" w:cs="Arial"/>
              </w:rPr>
              <w:t>ing the school’s Special Educational Needs and Disability Policy;</w:t>
            </w:r>
          </w:p>
          <w:p w14:paraId="08DB0C0C" w14:textId="77777777" w:rsidR="00317CAF" w:rsidRPr="00CF1A48" w:rsidRDefault="00663414">
            <w:pPr>
              <w:pStyle w:val="Body"/>
              <w:numPr>
                <w:ilvl w:val="0"/>
                <w:numId w:val="5"/>
              </w:numPr>
              <w:rPr>
                <w:rFonts w:ascii="Arial" w:hAnsi="Arial" w:cs="Arial"/>
                <w:lang w:val="it-IT"/>
              </w:rPr>
            </w:pPr>
            <w:r w:rsidRPr="00CF1A48">
              <w:rPr>
                <w:rFonts w:ascii="Arial" w:hAnsi="Arial" w:cs="Arial"/>
                <w:lang w:val="it-IT"/>
              </w:rPr>
              <w:t>Support</w:t>
            </w:r>
            <w:r w:rsidRPr="00CF1A48">
              <w:rPr>
                <w:rFonts w:ascii="Arial" w:hAnsi="Arial" w:cs="Arial"/>
              </w:rPr>
              <w:t>ing teachers on identification of a child with special educational needs and advises teachers on how pupils might meet planned learning objectives;</w:t>
            </w:r>
          </w:p>
          <w:p w14:paraId="5669E7F9" w14:textId="77777777" w:rsidR="00317CAF" w:rsidRPr="00CF1A48" w:rsidRDefault="007B6265">
            <w:pPr>
              <w:pStyle w:val="Body"/>
              <w:numPr>
                <w:ilvl w:val="0"/>
                <w:numId w:val="5"/>
              </w:numPr>
              <w:rPr>
                <w:rFonts w:ascii="Arial" w:hAnsi="Arial" w:cs="Arial"/>
              </w:rPr>
            </w:pPr>
            <w:r w:rsidRPr="00CF1A48">
              <w:rPr>
                <w:rFonts w:ascii="Arial" w:hAnsi="Arial" w:cs="Arial"/>
              </w:rPr>
              <w:t>Co</w:t>
            </w:r>
            <w:r w:rsidR="00663414" w:rsidRPr="00CF1A48">
              <w:rPr>
                <w:rFonts w:ascii="Arial" w:hAnsi="Arial" w:cs="Arial"/>
              </w:rPr>
              <w:t>ordinating provision for pupils with special needs or disabilities;</w:t>
            </w:r>
          </w:p>
          <w:p w14:paraId="37F51D77" w14:textId="77777777" w:rsidR="007B6265" w:rsidRPr="00CF1A48" w:rsidRDefault="00663414" w:rsidP="005207EE">
            <w:pPr>
              <w:pStyle w:val="Body"/>
              <w:numPr>
                <w:ilvl w:val="0"/>
                <w:numId w:val="5"/>
              </w:numPr>
              <w:rPr>
                <w:rFonts w:ascii="Arial" w:hAnsi="Arial" w:cs="Arial"/>
              </w:rPr>
            </w:pPr>
            <w:r w:rsidRPr="00CF1A48">
              <w:rPr>
                <w:rFonts w:ascii="Arial" w:hAnsi="Arial" w:cs="Arial"/>
              </w:rPr>
              <w:t xml:space="preserve">Maintaining the SEND register and oversees the records kept by class teachers on all pupils with </w:t>
            </w:r>
            <w:r w:rsidR="00E35A74" w:rsidRPr="00CF1A48">
              <w:rPr>
                <w:rFonts w:ascii="Arial" w:hAnsi="Arial" w:cs="Arial"/>
              </w:rPr>
              <w:t>SEND.</w:t>
            </w:r>
          </w:p>
          <w:p w14:paraId="5178282F" w14:textId="77777777" w:rsidR="00317CAF" w:rsidRPr="00CF1A48" w:rsidRDefault="00663414" w:rsidP="005207EE">
            <w:pPr>
              <w:pStyle w:val="Body"/>
              <w:numPr>
                <w:ilvl w:val="0"/>
                <w:numId w:val="5"/>
              </w:numPr>
              <w:rPr>
                <w:rFonts w:ascii="Arial" w:hAnsi="Arial" w:cs="Arial"/>
              </w:rPr>
            </w:pPr>
            <w:r w:rsidRPr="00CF1A48">
              <w:rPr>
                <w:rFonts w:ascii="Arial" w:hAnsi="Arial" w:cs="Arial"/>
              </w:rPr>
              <w:t xml:space="preserve">Contributing to the </w:t>
            </w:r>
            <w:r w:rsidR="00E35A74" w:rsidRPr="00CF1A48">
              <w:rPr>
                <w:rFonts w:ascii="Arial" w:hAnsi="Arial" w:cs="Arial"/>
              </w:rPr>
              <w:t>training of staff and governors.</w:t>
            </w:r>
          </w:p>
          <w:p w14:paraId="09AA77A2" w14:textId="77777777" w:rsidR="00317CAF" w:rsidRPr="00CF1A48" w:rsidRDefault="00663414" w:rsidP="007B6265">
            <w:pPr>
              <w:pStyle w:val="Body"/>
              <w:numPr>
                <w:ilvl w:val="0"/>
                <w:numId w:val="5"/>
              </w:numPr>
              <w:rPr>
                <w:rFonts w:ascii="Arial" w:hAnsi="Arial" w:cs="Arial"/>
                <w:lang w:val="pt-PT"/>
              </w:rPr>
            </w:pPr>
            <w:r w:rsidRPr="00CF1A48">
              <w:rPr>
                <w:rFonts w:ascii="Arial" w:hAnsi="Arial" w:cs="Arial"/>
                <w:lang w:val="pt-PT"/>
              </w:rPr>
              <w:t>Liais</w:t>
            </w:r>
            <w:r w:rsidRPr="00CF1A48">
              <w:rPr>
                <w:rFonts w:ascii="Arial" w:hAnsi="Arial" w:cs="Arial"/>
              </w:rPr>
              <w:t>ing and working in par</w:t>
            </w:r>
            <w:r w:rsidR="007B6265" w:rsidRPr="00CF1A48">
              <w:rPr>
                <w:rFonts w:ascii="Arial" w:hAnsi="Arial" w:cs="Arial"/>
              </w:rPr>
              <w:t>tnership with external agencies and staff.</w:t>
            </w:r>
          </w:p>
        </w:tc>
      </w:tr>
      <w:tr w:rsidR="00317CAF" w:rsidRPr="00F954D8" w14:paraId="111F43DD" w14:textId="77777777" w:rsidTr="00CF1A48">
        <w:trPr>
          <w:trHeight w:val="2532"/>
        </w:trPr>
        <w:tc>
          <w:tcPr>
            <w:tcW w:w="1701" w:type="dxa"/>
            <w:tcBorders>
              <w:top w:val="single" w:sz="2" w:space="0" w:color="000000"/>
              <w:left w:val="single" w:sz="2" w:space="0" w:color="000000"/>
              <w:bottom w:val="single" w:sz="2" w:space="0" w:color="000000"/>
              <w:right w:val="single" w:sz="2" w:space="0" w:color="000000"/>
            </w:tcBorders>
            <w:shd w:val="clear" w:color="auto" w:fill="C7DDF1"/>
            <w:tcMar>
              <w:top w:w="80" w:type="dxa"/>
              <w:left w:w="80" w:type="dxa"/>
              <w:bottom w:w="80" w:type="dxa"/>
              <w:right w:w="80" w:type="dxa"/>
            </w:tcMar>
          </w:tcPr>
          <w:p w14:paraId="2CF7F8F7" w14:textId="77777777" w:rsidR="00317CAF" w:rsidRPr="00CF1A48" w:rsidRDefault="00663414">
            <w:pPr>
              <w:pStyle w:val="Body"/>
              <w:rPr>
                <w:rFonts w:ascii="Arial" w:hAnsi="Arial" w:cs="Arial"/>
              </w:rPr>
            </w:pPr>
            <w:r w:rsidRPr="00CF1A48">
              <w:rPr>
                <w:rFonts w:ascii="Arial" w:hAnsi="Arial" w:cs="Arial"/>
              </w:rPr>
              <w:t>Class Teachers</w:t>
            </w:r>
          </w:p>
        </w:tc>
        <w:tc>
          <w:tcPr>
            <w:tcW w:w="8222" w:type="dxa"/>
            <w:tcBorders>
              <w:top w:val="single" w:sz="2" w:space="0" w:color="000000"/>
              <w:left w:val="single" w:sz="2" w:space="0" w:color="000000"/>
              <w:bottom w:val="single" w:sz="2" w:space="0" w:color="000000"/>
              <w:right w:val="single" w:sz="2" w:space="0" w:color="000000"/>
            </w:tcBorders>
            <w:shd w:val="clear" w:color="auto" w:fill="C7DDF1"/>
            <w:tcMar>
              <w:top w:w="80" w:type="dxa"/>
              <w:left w:w="80" w:type="dxa"/>
              <w:bottom w:w="80" w:type="dxa"/>
              <w:right w:w="80" w:type="dxa"/>
            </w:tcMar>
          </w:tcPr>
          <w:p w14:paraId="4016F92B" w14:textId="77777777" w:rsidR="00E35A74" w:rsidRPr="00CF1A48" w:rsidRDefault="00663414" w:rsidP="00E35A74">
            <w:pPr>
              <w:pStyle w:val="Body"/>
              <w:numPr>
                <w:ilvl w:val="0"/>
                <w:numId w:val="6"/>
              </w:numPr>
              <w:rPr>
                <w:rFonts w:ascii="Arial" w:hAnsi="Arial" w:cs="Arial"/>
              </w:rPr>
            </w:pPr>
            <w:r w:rsidRPr="00CF1A48">
              <w:rPr>
                <w:rFonts w:ascii="Arial" w:hAnsi="Arial" w:cs="Arial"/>
              </w:rPr>
              <w:t>Identifying pupils who may require additional suppor</w:t>
            </w:r>
            <w:r w:rsidR="00E35A74" w:rsidRPr="00CF1A48">
              <w:rPr>
                <w:rFonts w:ascii="Arial" w:hAnsi="Arial" w:cs="Arial"/>
              </w:rPr>
              <w:t>t, and liaising with the SENCo.</w:t>
            </w:r>
          </w:p>
          <w:p w14:paraId="4C61AD81" w14:textId="77777777" w:rsidR="00317CAF" w:rsidRPr="00CF1A48" w:rsidRDefault="00663414">
            <w:pPr>
              <w:pStyle w:val="Body"/>
              <w:numPr>
                <w:ilvl w:val="0"/>
                <w:numId w:val="6"/>
              </w:numPr>
              <w:rPr>
                <w:rFonts w:ascii="Arial" w:hAnsi="Arial" w:cs="Arial"/>
              </w:rPr>
            </w:pPr>
            <w:r w:rsidRPr="00CF1A48">
              <w:rPr>
                <w:rFonts w:ascii="Arial" w:hAnsi="Arial" w:cs="Arial"/>
              </w:rPr>
              <w:t xml:space="preserve">Fostering inclusive environments </w:t>
            </w:r>
            <w:r w:rsidR="00E35A74" w:rsidRPr="00CF1A48">
              <w:rPr>
                <w:rFonts w:ascii="Arial" w:hAnsi="Arial" w:cs="Arial"/>
              </w:rPr>
              <w:t>in which every child can thrive</w:t>
            </w:r>
            <w:r w:rsidR="00FD0AFA" w:rsidRPr="00CF1A48">
              <w:rPr>
                <w:rFonts w:ascii="Arial" w:hAnsi="Arial" w:cs="Arial"/>
              </w:rPr>
              <w:t xml:space="preserve"> and maintaining high expectations of inclusivity with their classroom.</w:t>
            </w:r>
          </w:p>
          <w:p w14:paraId="5A4A0142" w14:textId="77777777" w:rsidR="00317CAF" w:rsidRPr="00CF1A48" w:rsidRDefault="00663414">
            <w:pPr>
              <w:pStyle w:val="Body"/>
              <w:numPr>
                <w:ilvl w:val="0"/>
                <w:numId w:val="6"/>
              </w:numPr>
              <w:rPr>
                <w:rFonts w:ascii="Arial" w:hAnsi="Arial" w:cs="Arial"/>
              </w:rPr>
            </w:pPr>
            <w:r w:rsidRPr="00CF1A48">
              <w:rPr>
                <w:rFonts w:ascii="Arial" w:hAnsi="Arial" w:cs="Arial"/>
              </w:rPr>
              <w:t>Writing and maintaining SEN p</w:t>
            </w:r>
            <w:r w:rsidR="00E35A74" w:rsidRPr="00CF1A48">
              <w:rPr>
                <w:rFonts w:ascii="Arial" w:hAnsi="Arial" w:cs="Arial"/>
              </w:rPr>
              <w:t>upils’ Personal Plans each term.</w:t>
            </w:r>
          </w:p>
          <w:p w14:paraId="641F212F" w14:textId="77777777" w:rsidR="00317CAF" w:rsidRPr="00CF1A48" w:rsidRDefault="00663414">
            <w:pPr>
              <w:pStyle w:val="Body"/>
              <w:numPr>
                <w:ilvl w:val="0"/>
                <w:numId w:val="6"/>
              </w:numPr>
              <w:rPr>
                <w:rFonts w:ascii="Arial" w:hAnsi="Arial" w:cs="Arial"/>
                <w:lang w:val="pt-PT"/>
              </w:rPr>
            </w:pPr>
            <w:r w:rsidRPr="00CF1A48">
              <w:rPr>
                <w:rFonts w:ascii="Arial" w:hAnsi="Arial" w:cs="Arial"/>
                <w:lang w:val="pt-PT"/>
              </w:rPr>
              <w:t>Involv</w:t>
            </w:r>
            <w:r w:rsidRPr="00CF1A48">
              <w:rPr>
                <w:rFonts w:ascii="Arial" w:hAnsi="Arial" w:cs="Arial"/>
              </w:rPr>
              <w:t>ing pupils in the pl</w:t>
            </w:r>
            <w:r w:rsidR="00E35A74" w:rsidRPr="00CF1A48">
              <w:rPr>
                <w:rFonts w:ascii="Arial" w:hAnsi="Arial" w:cs="Arial"/>
              </w:rPr>
              <w:t>anning and reviewing of targets.</w:t>
            </w:r>
          </w:p>
          <w:p w14:paraId="1948EA9C" w14:textId="77777777" w:rsidR="00317CAF" w:rsidRPr="00CF1A48" w:rsidRDefault="00663414">
            <w:pPr>
              <w:pStyle w:val="Body"/>
              <w:numPr>
                <w:ilvl w:val="0"/>
                <w:numId w:val="6"/>
              </w:numPr>
              <w:rPr>
                <w:rFonts w:ascii="Arial" w:hAnsi="Arial" w:cs="Arial"/>
                <w:lang w:val="pt-PT"/>
              </w:rPr>
            </w:pPr>
            <w:r w:rsidRPr="00CF1A48">
              <w:rPr>
                <w:rFonts w:ascii="Arial" w:hAnsi="Arial" w:cs="Arial"/>
                <w:lang w:val="pt-PT"/>
              </w:rPr>
              <w:t>Supervis</w:t>
            </w:r>
            <w:r w:rsidRPr="00CF1A48">
              <w:rPr>
                <w:rFonts w:ascii="Arial" w:hAnsi="Arial" w:cs="Arial"/>
              </w:rPr>
              <w:t>ing support staff invo</w:t>
            </w:r>
            <w:r w:rsidR="00E35A74" w:rsidRPr="00CF1A48">
              <w:rPr>
                <w:rFonts w:ascii="Arial" w:hAnsi="Arial" w:cs="Arial"/>
              </w:rPr>
              <w:t>lved in the learning of pupils.</w:t>
            </w:r>
          </w:p>
          <w:p w14:paraId="1D5D10AE" w14:textId="77777777" w:rsidR="00317CAF" w:rsidRPr="00CF1A48" w:rsidRDefault="00663414">
            <w:pPr>
              <w:pStyle w:val="Body"/>
              <w:numPr>
                <w:ilvl w:val="0"/>
                <w:numId w:val="6"/>
              </w:numPr>
              <w:rPr>
                <w:rFonts w:ascii="Arial" w:hAnsi="Arial" w:cs="Arial"/>
                <w:lang w:val="fr-FR"/>
              </w:rPr>
            </w:pPr>
            <w:r w:rsidRPr="00CF1A48">
              <w:rPr>
                <w:rFonts w:ascii="Arial" w:hAnsi="Arial" w:cs="Arial"/>
                <w:lang w:val="fr-FR"/>
              </w:rPr>
              <w:t>Asses</w:t>
            </w:r>
            <w:r w:rsidRPr="00CF1A48">
              <w:rPr>
                <w:rFonts w:ascii="Arial" w:hAnsi="Arial" w:cs="Arial"/>
              </w:rPr>
              <w:t>sing, monitoring</w:t>
            </w:r>
            <w:r w:rsidR="00E35A74" w:rsidRPr="00CF1A48">
              <w:rPr>
                <w:rFonts w:ascii="Arial" w:hAnsi="Arial" w:cs="Arial"/>
              </w:rPr>
              <w:t xml:space="preserve"> and recording pupils’ progress.</w:t>
            </w:r>
          </w:p>
          <w:p w14:paraId="1655AAEC" w14:textId="77777777" w:rsidR="00D0562C" w:rsidRPr="00CF1A48" w:rsidRDefault="00D0562C" w:rsidP="00D0562C">
            <w:pPr>
              <w:pStyle w:val="Body"/>
              <w:numPr>
                <w:ilvl w:val="0"/>
                <w:numId w:val="6"/>
              </w:numPr>
              <w:rPr>
                <w:rFonts w:ascii="Arial" w:hAnsi="Arial" w:cs="Arial"/>
              </w:rPr>
            </w:pPr>
            <w:r w:rsidRPr="00CF1A48">
              <w:rPr>
                <w:rFonts w:ascii="Arial" w:hAnsi="Arial" w:cs="Arial"/>
              </w:rPr>
              <w:t>Communicating regularly wi</w:t>
            </w:r>
            <w:r w:rsidR="00E35A74" w:rsidRPr="00CF1A48">
              <w:rPr>
                <w:rFonts w:ascii="Arial" w:hAnsi="Arial" w:cs="Arial"/>
              </w:rPr>
              <w:t>th the SENDCo and parents</w:t>
            </w:r>
            <w:r w:rsidR="00FD0AFA" w:rsidRPr="00CF1A48">
              <w:rPr>
                <w:rFonts w:ascii="Arial" w:hAnsi="Arial" w:cs="Arial"/>
              </w:rPr>
              <w:t>, including reviewing progress termly</w:t>
            </w:r>
            <w:r w:rsidR="00E35A74" w:rsidRPr="00CF1A48">
              <w:rPr>
                <w:rFonts w:ascii="Arial" w:hAnsi="Arial" w:cs="Arial"/>
              </w:rPr>
              <w:t>.</w:t>
            </w:r>
          </w:p>
          <w:p w14:paraId="6F8ACCB0" w14:textId="77777777" w:rsidR="00E35A74" w:rsidRPr="00CF1A48" w:rsidRDefault="00E35A74" w:rsidP="00D0562C">
            <w:pPr>
              <w:pStyle w:val="Body"/>
              <w:numPr>
                <w:ilvl w:val="0"/>
                <w:numId w:val="6"/>
              </w:numPr>
              <w:rPr>
                <w:rFonts w:ascii="Arial" w:hAnsi="Arial" w:cs="Arial"/>
              </w:rPr>
            </w:pPr>
            <w:r w:rsidRPr="00CF1A48">
              <w:rPr>
                <w:rFonts w:ascii="Arial" w:hAnsi="Arial" w:cs="Arial"/>
              </w:rPr>
              <w:t xml:space="preserve">Following guidance from the SENCo and other professionals. </w:t>
            </w:r>
          </w:p>
          <w:p w14:paraId="3ADB7B8B" w14:textId="77777777" w:rsidR="00FD0AFA" w:rsidRPr="00CF1A48" w:rsidRDefault="00663414" w:rsidP="00FD0AFA">
            <w:pPr>
              <w:pStyle w:val="Body"/>
              <w:numPr>
                <w:ilvl w:val="0"/>
                <w:numId w:val="6"/>
              </w:numPr>
              <w:rPr>
                <w:rFonts w:ascii="Arial" w:hAnsi="Arial" w:cs="Arial"/>
              </w:rPr>
            </w:pPr>
            <w:r w:rsidRPr="00CF1A48">
              <w:rPr>
                <w:rFonts w:ascii="Arial" w:hAnsi="Arial" w:cs="Arial"/>
              </w:rPr>
              <w:t>Celebrating progress with parents and pupils.</w:t>
            </w:r>
          </w:p>
        </w:tc>
      </w:tr>
      <w:tr w:rsidR="00317CAF" w:rsidRPr="00F954D8" w14:paraId="4CDA1352" w14:textId="77777777" w:rsidTr="00CF1A48">
        <w:trPr>
          <w:trHeight w:val="1198"/>
        </w:trPr>
        <w:tc>
          <w:tcPr>
            <w:tcW w:w="1701" w:type="dxa"/>
            <w:tcBorders>
              <w:top w:val="single" w:sz="2" w:space="0" w:color="000000"/>
              <w:left w:val="single" w:sz="2" w:space="0" w:color="000000"/>
              <w:bottom w:val="single" w:sz="2" w:space="0" w:color="000000"/>
              <w:right w:val="single" w:sz="2" w:space="0" w:color="000000"/>
            </w:tcBorders>
            <w:shd w:val="clear" w:color="auto" w:fill="D7E7F5"/>
            <w:tcMar>
              <w:top w:w="80" w:type="dxa"/>
              <w:left w:w="80" w:type="dxa"/>
              <w:bottom w:w="80" w:type="dxa"/>
              <w:right w:w="80" w:type="dxa"/>
            </w:tcMar>
          </w:tcPr>
          <w:p w14:paraId="777B29E2" w14:textId="77777777" w:rsidR="00317CAF" w:rsidRPr="00CF1A48" w:rsidRDefault="00663414">
            <w:pPr>
              <w:pStyle w:val="Body"/>
              <w:rPr>
                <w:rFonts w:ascii="Arial" w:hAnsi="Arial" w:cs="Arial"/>
              </w:rPr>
            </w:pPr>
            <w:r w:rsidRPr="00CF1A48">
              <w:rPr>
                <w:rFonts w:ascii="Arial" w:hAnsi="Arial" w:cs="Arial"/>
              </w:rPr>
              <w:t>Support Staff</w:t>
            </w:r>
          </w:p>
        </w:tc>
        <w:tc>
          <w:tcPr>
            <w:tcW w:w="8222" w:type="dxa"/>
            <w:tcBorders>
              <w:top w:val="single" w:sz="2" w:space="0" w:color="000000"/>
              <w:left w:val="single" w:sz="2" w:space="0" w:color="000000"/>
              <w:bottom w:val="single" w:sz="2" w:space="0" w:color="000000"/>
              <w:right w:val="single" w:sz="2" w:space="0" w:color="000000"/>
            </w:tcBorders>
            <w:shd w:val="clear" w:color="auto" w:fill="D7E7F5"/>
            <w:tcMar>
              <w:top w:w="80" w:type="dxa"/>
              <w:left w:w="80" w:type="dxa"/>
              <w:bottom w:w="80" w:type="dxa"/>
              <w:right w:w="80" w:type="dxa"/>
            </w:tcMar>
          </w:tcPr>
          <w:p w14:paraId="4B02B092" w14:textId="77777777" w:rsidR="00317CAF" w:rsidRPr="00CF1A48" w:rsidRDefault="00663414">
            <w:pPr>
              <w:pStyle w:val="Body"/>
              <w:numPr>
                <w:ilvl w:val="0"/>
                <w:numId w:val="7"/>
              </w:numPr>
              <w:rPr>
                <w:rFonts w:ascii="Arial" w:hAnsi="Arial" w:cs="Arial"/>
              </w:rPr>
            </w:pPr>
            <w:r w:rsidRPr="00CF1A48">
              <w:rPr>
                <w:rFonts w:ascii="Arial" w:hAnsi="Arial" w:cs="Arial"/>
              </w:rPr>
              <w:t xml:space="preserve">Acting on the principle that every member of staff is directly responsible for </w:t>
            </w:r>
            <w:r w:rsidR="00E35A74" w:rsidRPr="00CF1A48">
              <w:rPr>
                <w:rFonts w:ascii="Arial" w:hAnsi="Arial" w:cs="Arial"/>
              </w:rPr>
              <w:t>meeting the needs of all pupils.</w:t>
            </w:r>
          </w:p>
          <w:p w14:paraId="413CB96A" w14:textId="77777777" w:rsidR="00317CAF" w:rsidRPr="00CF1A48" w:rsidRDefault="00663414">
            <w:pPr>
              <w:pStyle w:val="Body"/>
              <w:numPr>
                <w:ilvl w:val="0"/>
                <w:numId w:val="7"/>
              </w:numPr>
              <w:rPr>
                <w:rFonts w:ascii="Arial" w:hAnsi="Arial" w:cs="Arial"/>
              </w:rPr>
            </w:pPr>
            <w:r w:rsidRPr="00CF1A48">
              <w:rPr>
                <w:rFonts w:ascii="Arial" w:hAnsi="Arial" w:cs="Arial"/>
              </w:rPr>
              <w:t>Work</w:t>
            </w:r>
            <w:r w:rsidR="00E35A74" w:rsidRPr="00CF1A48">
              <w:rPr>
                <w:rFonts w:ascii="Arial" w:hAnsi="Arial" w:cs="Arial"/>
              </w:rPr>
              <w:t>ing in partnership with the SEN</w:t>
            </w:r>
            <w:r w:rsidRPr="00CF1A48">
              <w:rPr>
                <w:rFonts w:ascii="Arial" w:hAnsi="Arial" w:cs="Arial"/>
              </w:rPr>
              <w:t>Co, class teachers, pup</w:t>
            </w:r>
            <w:r w:rsidR="00E35A74" w:rsidRPr="00CF1A48">
              <w:rPr>
                <w:rFonts w:ascii="Arial" w:hAnsi="Arial" w:cs="Arial"/>
              </w:rPr>
              <w:t>ils, parents and other agencies.</w:t>
            </w:r>
          </w:p>
          <w:p w14:paraId="51A1F252" w14:textId="77777777" w:rsidR="00317CAF" w:rsidRPr="00CF1A48" w:rsidRDefault="00663414">
            <w:pPr>
              <w:pStyle w:val="Body"/>
              <w:numPr>
                <w:ilvl w:val="0"/>
                <w:numId w:val="7"/>
              </w:numPr>
              <w:rPr>
                <w:rFonts w:ascii="Arial" w:hAnsi="Arial" w:cs="Arial"/>
              </w:rPr>
            </w:pPr>
            <w:r w:rsidRPr="00CF1A48">
              <w:rPr>
                <w:rFonts w:ascii="Arial" w:hAnsi="Arial" w:cs="Arial"/>
              </w:rPr>
              <w:t>P</w:t>
            </w:r>
            <w:r w:rsidRPr="00CF1A48">
              <w:rPr>
                <w:rFonts w:ascii="Arial" w:hAnsi="Arial" w:cs="Arial"/>
                <w:lang w:val="it-IT"/>
              </w:rPr>
              <w:t>articipating in appropriate training.</w:t>
            </w:r>
          </w:p>
        </w:tc>
      </w:tr>
      <w:tr w:rsidR="00317CAF" w:rsidRPr="00F954D8" w14:paraId="4806AC05" w14:textId="77777777" w:rsidTr="00CF1A48">
        <w:trPr>
          <w:trHeight w:val="497"/>
        </w:trPr>
        <w:tc>
          <w:tcPr>
            <w:tcW w:w="1701" w:type="dxa"/>
            <w:tcBorders>
              <w:top w:val="single" w:sz="2" w:space="0" w:color="000000"/>
              <w:left w:val="single" w:sz="2" w:space="0" w:color="000000"/>
              <w:bottom w:val="single" w:sz="2" w:space="0" w:color="000000"/>
              <w:right w:val="single" w:sz="2" w:space="0" w:color="000000"/>
            </w:tcBorders>
            <w:shd w:val="clear" w:color="auto" w:fill="EAF2FA"/>
            <w:tcMar>
              <w:top w:w="80" w:type="dxa"/>
              <w:left w:w="80" w:type="dxa"/>
              <w:bottom w:w="80" w:type="dxa"/>
              <w:right w:w="80" w:type="dxa"/>
            </w:tcMar>
          </w:tcPr>
          <w:p w14:paraId="65242154" w14:textId="77777777" w:rsidR="00317CAF" w:rsidRPr="00CF1A48" w:rsidRDefault="00663414">
            <w:pPr>
              <w:pStyle w:val="Body"/>
              <w:rPr>
                <w:rFonts w:ascii="Arial" w:hAnsi="Arial" w:cs="Arial"/>
              </w:rPr>
            </w:pPr>
            <w:r w:rsidRPr="00CF1A48">
              <w:rPr>
                <w:rFonts w:ascii="Arial" w:hAnsi="Arial" w:cs="Arial"/>
              </w:rPr>
              <w:t>Parents</w:t>
            </w:r>
          </w:p>
        </w:tc>
        <w:tc>
          <w:tcPr>
            <w:tcW w:w="8222" w:type="dxa"/>
            <w:tcBorders>
              <w:top w:val="single" w:sz="2" w:space="0" w:color="000000"/>
              <w:left w:val="single" w:sz="2" w:space="0" w:color="000000"/>
              <w:bottom w:val="single" w:sz="2" w:space="0" w:color="000000"/>
              <w:right w:val="single" w:sz="2" w:space="0" w:color="000000"/>
            </w:tcBorders>
            <w:shd w:val="clear" w:color="auto" w:fill="EAF2FA"/>
            <w:tcMar>
              <w:top w:w="80" w:type="dxa"/>
              <w:left w:w="80" w:type="dxa"/>
              <w:bottom w:w="80" w:type="dxa"/>
              <w:right w:w="80" w:type="dxa"/>
            </w:tcMar>
          </w:tcPr>
          <w:p w14:paraId="361F8CFA" w14:textId="77777777" w:rsidR="00FD0AFA" w:rsidRPr="00CF1A48" w:rsidRDefault="00FD0AFA" w:rsidP="00FD0AFA">
            <w:pPr>
              <w:rPr>
                <w:rFonts w:ascii="Arial" w:hAnsi="Arial" w:cs="Arial"/>
                <w:sz w:val="22"/>
                <w:szCs w:val="22"/>
              </w:rPr>
            </w:pPr>
            <w:r w:rsidRPr="00CF1A48">
              <w:rPr>
                <w:rFonts w:ascii="Arial" w:hAnsi="Arial" w:cs="Arial"/>
                <w:sz w:val="22"/>
                <w:szCs w:val="22"/>
              </w:rPr>
              <w:t xml:space="preserve">• Working together with teachers to support your child’s education. </w:t>
            </w:r>
          </w:p>
          <w:p w14:paraId="73701727" w14:textId="77777777" w:rsidR="00FD0AFA" w:rsidRPr="00CF1A48" w:rsidRDefault="00FD0AFA" w:rsidP="00FD0AFA">
            <w:pPr>
              <w:rPr>
                <w:rFonts w:ascii="Arial" w:hAnsi="Arial" w:cs="Arial"/>
                <w:sz w:val="22"/>
                <w:szCs w:val="22"/>
              </w:rPr>
            </w:pPr>
            <w:r w:rsidRPr="00CF1A48">
              <w:rPr>
                <w:rFonts w:ascii="Arial" w:hAnsi="Arial" w:cs="Arial"/>
                <w:sz w:val="22"/>
                <w:szCs w:val="22"/>
              </w:rPr>
              <w:t xml:space="preserve">• Communicating changes to your child’s needs or home life with class teachers to ensure appropriate provision to meet those needs. </w:t>
            </w:r>
          </w:p>
          <w:p w14:paraId="2E35262F" w14:textId="77777777" w:rsidR="00317CAF" w:rsidRPr="00CF1A48" w:rsidRDefault="00FD0AFA" w:rsidP="00FD0AFA">
            <w:pPr>
              <w:pStyle w:val="Body"/>
              <w:rPr>
                <w:rFonts w:ascii="Arial" w:hAnsi="Arial" w:cs="Arial"/>
              </w:rPr>
            </w:pPr>
            <w:r w:rsidRPr="00CF1A48">
              <w:rPr>
                <w:rFonts w:ascii="Arial" w:hAnsi="Arial" w:cs="Arial"/>
              </w:rPr>
              <w:t>• Engaging with support offered, through the school or via external agencies.</w:t>
            </w:r>
          </w:p>
        </w:tc>
      </w:tr>
      <w:tr w:rsidR="00317CAF" w:rsidRPr="00F954D8" w14:paraId="773F643E" w14:textId="77777777" w:rsidTr="00CF1A48">
        <w:trPr>
          <w:trHeight w:val="958"/>
        </w:trPr>
        <w:tc>
          <w:tcPr>
            <w:tcW w:w="1701" w:type="dxa"/>
            <w:tcBorders>
              <w:top w:val="single" w:sz="2" w:space="0" w:color="000000"/>
              <w:left w:val="single" w:sz="2" w:space="0" w:color="000000"/>
              <w:bottom w:val="single" w:sz="2" w:space="0" w:color="000000"/>
              <w:right w:val="single" w:sz="2" w:space="0" w:color="000000"/>
            </w:tcBorders>
            <w:shd w:val="clear" w:color="auto" w:fill="F9FBFD"/>
            <w:tcMar>
              <w:top w:w="80" w:type="dxa"/>
              <w:left w:w="80" w:type="dxa"/>
              <w:bottom w:w="80" w:type="dxa"/>
              <w:right w:w="80" w:type="dxa"/>
            </w:tcMar>
          </w:tcPr>
          <w:p w14:paraId="43021894" w14:textId="77777777" w:rsidR="00317CAF" w:rsidRPr="00CF1A48" w:rsidRDefault="00E35A74">
            <w:pPr>
              <w:pStyle w:val="Body"/>
              <w:rPr>
                <w:rFonts w:ascii="Arial" w:hAnsi="Arial" w:cs="Arial"/>
              </w:rPr>
            </w:pPr>
            <w:r w:rsidRPr="00CF1A48">
              <w:rPr>
                <w:rFonts w:ascii="Arial" w:hAnsi="Arial" w:cs="Arial"/>
              </w:rPr>
              <w:lastRenderedPageBreak/>
              <w:t>Children</w:t>
            </w:r>
          </w:p>
        </w:tc>
        <w:tc>
          <w:tcPr>
            <w:tcW w:w="8222" w:type="dxa"/>
            <w:tcBorders>
              <w:top w:val="single" w:sz="2" w:space="0" w:color="000000"/>
              <w:left w:val="single" w:sz="2" w:space="0" w:color="000000"/>
              <w:bottom w:val="single" w:sz="2" w:space="0" w:color="000000"/>
              <w:right w:val="single" w:sz="2" w:space="0" w:color="000000"/>
            </w:tcBorders>
            <w:shd w:val="clear" w:color="auto" w:fill="F9FBFD"/>
            <w:tcMar>
              <w:top w:w="80" w:type="dxa"/>
              <w:left w:w="80" w:type="dxa"/>
              <w:bottom w:w="80" w:type="dxa"/>
              <w:right w:w="80" w:type="dxa"/>
            </w:tcMar>
          </w:tcPr>
          <w:p w14:paraId="4275BAA9" w14:textId="77777777" w:rsidR="00E35A74" w:rsidRPr="00CF1A48" w:rsidRDefault="00E35A74" w:rsidP="00E35A74">
            <w:pPr>
              <w:rPr>
                <w:rFonts w:ascii="Arial" w:hAnsi="Arial" w:cs="Arial"/>
                <w:sz w:val="22"/>
                <w:szCs w:val="22"/>
              </w:rPr>
            </w:pPr>
            <w:r w:rsidRPr="00CF1A48">
              <w:rPr>
                <w:rFonts w:ascii="Arial" w:hAnsi="Arial" w:cs="Arial"/>
                <w:sz w:val="22"/>
                <w:szCs w:val="22"/>
              </w:rPr>
              <w:t xml:space="preserve">• Learning how to effectively communicate their own needs and wants. </w:t>
            </w:r>
          </w:p>
          <w:p w14:paraId="3986B784" w14:textId="77777777" w:rsidR="00E35A74" w:rsidRPr="00CF1A48" w:rsidRDefault="00E35A74" w:rsidP="00E35A74">
            <w:pPr>
              <w:rPr>
                <w:rFonts w:ascii="Arial" w:hAnsi="Arial" w:cs="Arial"/>
                <w:sz w:val="22"/>
                <w:szCs w:val="22"/>
              </w:rPr>
            </w:pPr>
            <w:r w:rsidRPr="00CF1A48">
              <w:rPr>
                <w:rFonts w:ascii="Arial" w:hAnsi="Arial" w:cs="Arial"/>
                <w:sz w:val="22"/>
                <w:szCs w:val="22"/>
              </w:rPr>
              <w:t xml:space="preserve">• Engaging with support offered, through the school or via external agencies. </w:t>
            </w:r>
          </w:p>
          <w:p w14:paraId="003B1FCB" w14:textId="77777777" w:rsidR="00317CAF" w:rsidRPr="00CF1A48" w:rsidRDefault="00E35A74" w:rsidP="00E35A74">
            <w:pPr>
              <w:rPr>
                <w:rFonts w:ascii="Arial" w:hAnsi="Arial" w:cs="Arial"/>
                <w:sz w:val="22"/>
                <w:szCs w:val="22"/>
              </w:rPr>
            </w:pPr>
            <w:r w:rsidRPr="00CF1A48">
              <w:rPr>
                <w:rFonts w:ascii="Arial" w:hAnsi="Arial" w:cs="Arial"/>
                <w:sz w:val="22"/>
                <w:szCs w:val="22"/>
              </w:rPr>
              <w:t xml:space="preserve">• Making green choices and working as a team with staff to make our school a safe and happy place. </w:t>
            </w:r>
          </w:p>
        </w:tc>
      </w:tr>
    </w:tbl>
    <w:p w14:paraId="55F592E3" w14:textId="77777777" w:rsidR="00317CAF" w:rsidRPr="00F954D8" w:rsidRDefault="00663414" w:rsidP="00F954D8">
      <w:pPr>
        <w:pStyle w:val="Heading1"/>
        <w:rPr>
          <w:rFonts w:eastAsia="Arial" w:cs="Arial"/>
        </w:rPr>
      </w:pPr>
      <w:bookmarkStart w:id="3" w:name="_Toc53737985"/>
      <w:r w:rsidRPr="00F954D8">
        <w:rPr>
          <w:rFonts w:cs="Arial"/>
        </w:rPr>
        <w:t>The Graduated Approach</w:t>
      </w:r>
      <w:bookmarkEnd w:id="3"/>
    </w:p>
    <w:p w14:paraId="4910FA23" w14:textId="77777777" w:rsidR="00317CAF" w:rsidRPr="00F954D8" w:rsidRDefault="00317CAF">
      <w:pPr>
        <w:pStyle w:val="Body"/>
        <w:rPr>
          <w:rFonts w:ascii="Arial" w:eastAsia="Arial" w:hAnsi="Arial" w:cs="Arial"/>
        </w:rPr>
      </w:pPr>
    </w:p>
    <w:p w14:paraId="2B58EB3B" w14:textId="77777777" w:rsidR="00317CAF" w:rsidRPr="00F954D8" w:rsidRDefault="00D0562C">
      <w:pPr>
        <w:pStyle w:val="Body"/>
        <w:rPr>
          <w:rFonts w:ascii="Arial" w:eastAsia="Arial" w:hAnsi="Arial" w:cs="Arial"/>
        </w:rPr>
      </w:pPr>
      <w:r>
        <w:rPr>
          <w:rFonts w:ascii="Arial" w:hAnsi="Arial" w:cs="Arial"/>
        </w:rPr>
        <w:t>We follow the Graduated A</w:t>
      </w:r>
      <w:r w:rsidR="00663414" w:rsidRPr="00F954D8">
        <w:rPr>
          <w:rFonts w:ascii="Arial" w:hAnsi="Arial" w:cs="Arial"/>
        </w:rPr>
        <w:t>pproach as set out in the Code of Practice (2015) in which the level of support for children with identified SEN</w:t>
      </w:r>
      <w:r w:rsidR="004F4EB5">
        <w:rPr>
          <w:rFonts w:ascii="Arial" w:hAnsi="Arial" w:cs="Arial"/>
        </w:rPr>
        <w:t>D</w:t>
      </w:r>
      <w:r w:rsidR="00663414" w:rsidRPr="00F954D8">
        <w:rPr>
          <w:rFonts w:ascii="Arial" w:hAnsi="Arial" w:cs="Arial"/>
        </w:rPr>
        <w:t xml:space="preserve"> increases if</w:t>
      </w:r>
      <w:r w:rsidR="00663414" w:rsidRPr="00F954D8">
        <w:rPr>
          <w:rFonts w:ascii="Arial" w:hAnsi="Arial" w:cs="Arial"/>
          <w:lang w:val="pt-PT"/>
        </w:rPr>
        <w:t xml:space="preserve"> adequate progress </w:t>
      </w:r>
      <w:r w:rsidR="00663414" w:rsidRPr="00F954D8">
        <w:rPr>
          <w:rFonts w:ascii="Arial" w:hAnsi="Arial" w:cs="Arial"/>
        </w:rPr>
        <w:t>has not been made over time</w:t>
      </w:r>
      <w:r w:rsidR="00E662D9">
        <w:rPr>
          <w:rFonts w:ascii="Arial" w:hAnsi="Arial" w:cs="Arial"/>
        </w:rPr>
        <w:t xml:space="preserve"> or new identified needs arise</w:t>
      </w:r>
      <w:r w:rsidR="00663414" w:rsidRPr="00F954D8">
        <w:rPr>
          <w:rFonts w:ascii="Arial" w:hAnsi="Arial" w:cs="Arial"/>
        </w:rPr>
        <w:t>.</w:t>
      </w:r>
    </w:p>
    <w:p w14:paraId="0D44FA19" w14:textId="77777777" w:rsidR="00317CAF" w:rsidRPr="00F954D8" w:rsidRDefault="00317CAF">
      <w:pPr>
        <w:pStyle w:val="Body"/>
        <w:rPr>
          <w:rFonts w:ascii="Arial" w:eastAsia="Arial" w:hAnsi="Arial" w:cs="Arial"/>
        </w:rPr>
      </w:pPr>
    </w:p>
    <w:p w14:paraId="2A3B4562" w14:textId="77777777" w:rsidR="00317CAF" w:rsidRPr="00F954D8" w:rsidRDefault="00663414">
      <w:pPr>
        <w:pStyle w:val="Body"/>
        <w:rPr>
          <w:rFonts w:ascii="Arial" w:eastAsia="Arial" w:hAnsi="Arial" w:cs="Arial"/>
        </w:rPr>
      </w:pPr>
      <w:r w:rsidRPr="00F954D8">
        <w:rPr>
          <w:rFonts w:ascii="Arial" w:hAnsi="Arial" w:cs="Arial"/>
        </w:rPr>
        <w:t>At every stage, the responsibility for planning learning objectives, delivering the teaching program and assessing outcomes is the responsibility of the class teacher and will be monitored by the SENDCo.</w:t>
      </w:r>
    </w:p>
    <w:p w14:paraId="3EE19233" w14:textId="77777777" w:rsidR="00CF1A48" w:rsidRDefault="00CF1A48">
      <w:pPr>
        <w:pStyle w:val="Body"/>
        <w:rPr>
          <w:rFonts w:ascii="Arial" w:eastAsia="Arial" w:hAnsi="Arial" w:cs="Arial"/>
        </w:rPr>
      </w:pPr>
      <w:r>
        <w:rPr>
          <w:rFonts w:ascii="Arial" w:hAnsi="Arial" w:cs="Arial"/>
          <w:noProof/>
          <w:lang w:val="en-GB"/>
        </w:rPr>
        <w:lastRenderedPageBreak/>
        <mc:AlternateContent>
          <mc:Choice Requires="wpg">
            <w:drawing>
              <wp:anchor distT="0" distB="0" distL="114300" distR="114300" simplePos="0" relativeHeight="251659264" behindDoc="0" locked="0" layoutInCell="1" allowOverlap="1" wp14:anchorId="2A5C84CB" wp14:editId="3A5F28BA">
                <wp:simplePos x="0" y="0"/>
                <wp:positionH relativeFrom="margin">
                  <wp:align>center</wp:align>
                </wp:positionH>
                <wp:positionV relativeFrom="paragraph">
                  <wp:posOffset>224425</wp:posOffset>
                </wp:positionV>
                <wp:extent cx="6409055" cy="7305675"/>
                <wp:effectExtent l="38100" t="0" r="10795" b="28575"/>
                <wp:wrapSquare wrapText="bothSides"/>
                <wp:docPr id="6" name="Group 6"/>
                <wp:cNvGraphicFramePr/>
                <a:graphic xmlns:a="http://schemas.openxmlformats.org/drawingml/2006/main">
                  <a:graphicData uri="http://schemas.microsoft.com/office/word/2010/wordprocessingGroup">
                    <wpg:wgp>
                      <wpg:cNvGrpSpPr/>
                      <wpg:grpSpPr>
                        <a:xfrm>
                          <a:off x="0" y="0"/>
                          <a:ext cx="6409055" cy="7305675"/>
                          <a:chOff x="0" y="0"/>
                          <a:chExt cx="6409621" cy="7307400"/>
                        </a:xfrm>
                      </wpg:grpSpPr>
                      <wps:wsp>
                        <wps:cNvPr id="217" name="Text Box 2"/>
                        <wps:cNvSpPr txBox="1">
                          <a:spLocks noChangeArrowheads="1"/>
                        </wps:cNvSpPr>
                        <wps:spPr bwMode="auto">
                          <a:xfrm>
                            <a:off x="0" y="45267"/>
                            <a:ext cx="4092528" cy="2477845"/>
                          </a:xfrm>
                          <a:prstGeom prst="rect">
                            <a:avLst/>
                          </a:prstGeom>
                          <a:solidFill>
                            <a:srgbClr val="FFFFFF"/>
                          </a:solidFill>
                          <a:ln w="76200">
                            <a:solidFill>
                              <a:schemeClr val="accent2">
                                <a:lumMod val="50000"/>
                              </a:schemeClr>
                            </a:solidFill>
                            <a:miter lim="800000"/>
                            <a:headEnd/>
                            <a:tailEnd/>
                          </a:ln>
                        </wps:spPr>
                        <wps:txbx>
                          <w:txbxContent>
                            <w:p w14:paraId="388D1F24" w14:textId="77777777" w:rsidR="00CF1A48" w:rsidRPr="00EC3050" w:rsidRDefault="00CF1A48" w:rsidP="00CF1A48">
                              <w:pPr>
                                <w:jc w:val="center"/>
                                <w:rPr>
                                  <w:rFonts w:ascii="Arial" w:hAnsi="Arial" w:cs="Arial"/>
                                  <w:b/>
                                </w:rPr>
                              </w:pPr>
                              <w:r>
                                <w:rPr>
                                  <w:rFonts w:ascii="Arial" w:hAnsi="Arial" w:cs="Arial"/>
                                  <w:b/>
                                </w:rPr>
                                <w:t>Wave 1</w:t>
                              </w:r>
                              <w:r w:rsidRPr="00EC3050">
                                <w:rPr>
                                  <w:rFonts w:ascii="Arial" w:hAnsi="Arial" w:cs="Arial"/>
                                  <w:b/>
                                </w:rPr>
                                <w:t xml:space="preserve"> – </w:t>
                              </w:r>
                              <w:r>
                                <w:rPr>
                                  <w:rFonts w:ascii="Arial" w:hAnsi="Arial" w:cs="Arial"/>
                                  <w:b/>
                                </w:rPr>
                                <w:t>Universal</w:t>
                              </w:r>
                              <w:r w:rsidRPr="00EC3050">
                                <w:rPr>
                                  <w:rFonts w:ascii="Arial" w:hAnsi="Arial" w:cs="Arial"/>
                                  <w:b/>
                                </w:rPr>
                                <w:t xml:space="preserve"> support</w:t>
                              </w:r>
                            </w:p>
                            <w:p w14:paraId="18F073AF" w14:textId="77777777" w:rsidR="00CF1A48" w:rsidRDefault="00CF1A48" w:rsidP="00CF1A48">
                              <w:pPr>
                                <w:pStyle w:val="Body"/>
                                <w:numPr>
                                  <w:ilvl w:val="0"/>
                                  <w:numId w:val="10"/>
                                </w:numPr>
                                <w:rPr>
                                  <w:rFonts w:ascii="Arial" w:eastAsia="Arial" w:hAnsi="Arial" w:cs="Arial"/>
                                </w:rPr>
                              </w:pPr>
                              <w:r w:rsidRPr="00F954D8">
                                <w:rPr>
                                  <w:rFonts w:ascii="Arial" w:hAnsi="Arial" w:cs="Arial"/>
                                </w:rPr>
                                <w:t>Differentiation in class groups within quality first teaching is the resp</w:t>
                              </w:r>
                              <w:r>
                                <w:rPr>
                                  <w:rFonts w:ascii="Arial" w:hAnsi="Arial" w:cs="Arial"/>
                                </w:rPr>
                                <w:t>onsibility of the class teacher</w:t>
                              </w:r>
                            </w:p>
                            <w:p w14:paraId="5B92BE9D" w14:textId="77777777" w:rsidR="00CF1A48" w:rsidRPr="007F348A" w:rsidRDefault="00CF1A48" w:rsidP="00CF1A48">
                              <w:pPr>
                                <w:pStyle w:val="Body"/>
                                <w:numPr>
                                  <w:ilvl w:val="0"/>
                                  <w:numId w:val="10"/>
                                </w:numPr>
                                <w:rPr>
                                  <w:rFonts w:ascii="Arial" w:eastAsia="Arial" w:hAnsi="Arial" w:cs="Arial"/>
                                </w:rPr>
                              </w:pPr>
                              <w:r w:rsidRPr="007F348A">
                                <w:rPr>
                                  <w:rFonts w:ascii="Arial" w:hAnsi="Arial" w:cs="Arial"/>
                                </w:rPr>
                                <w:t xml:space="preserve">This may mean adapting resources or the teaching methods to more suit </w:t>
                              </w:r>
                              <w:r>
                                <w:rPr>
                                  <w:rFonts w:ascii="Arial" w:hAnsi="Arial" w:cs="Arial"/>
                                </w:rPr>
                                <w:t>the child</w:t>
                              </w:r>
                            </w:p>
                            <w:p w14:paraId="27A77629" w14:textId="77777777" w:rsidR="00CF1A48" w:rsidRPr="00A32565" w:rsidRDefault="00CF1A48" w:rsidP="00CF1A48">
                              <w:pPr>
                                <w:pStyle w:val="Body"/>
                                <w:numPr>
                                  <w:ilvl w:val="0"/>
                                  <w:numId w:val="10"/>
                                </w:numPr>
                                <w:rPr>
                                  <w:rFonts w:ascii="Arial" w:eastAsia="Arial" w:hAnsi="Arial" w:cs="Arial"/>
                                </w:rPr>
                              </w:pPr>
                              <w:r>
                                <w:rPr>
                                  <w:rFonts w:ascii="Arial" w:hAnsi="Arial" w:cs="Arial"/>
                                </w:rPr>
                                <w:t>Reasonable adjustments are made to ensure all children can access the physical environment</w:t>
                              </w:r>
                            </w:p>
                            <w:p w14:paraId="5E6CD6AA" w14:textId="77777777" w:rsidR="00CF1A48" w:rsidRPr="00A32565" w:rsidRDefault="00CF1A48" w:rsidP="00CF1A48">
                              <w:pPr>
                                <w:pStyle w:val="Body"/>
                                <w:numPr>
                                  <w:ilvl w:val="0"/>
                                  <w:numId w:val="10"/>
                                </w:numPr>
                                <w:rPr>
                                  <w:rFonts w:ascii="Arial" w:eastAsia="Arial" w:hAnsi="Arial" w:cs="Arial"/>
                                </w:rPr>
                              </w:pPr>
                              <w:r>
                                <w:rPr>
                                  <w:rFonts w:ascii="Arial" w:hAnsi="Arial" w:cs="Arial"/>
                                </w:rPr>
                                <w:t>Classrooms are neurodivergence-friendly</w:t>
                              </w:r>
                            </w:p>
                            <w:p w14:paraId="10741473" w14:textId="77777777" w:rsidR="00CF1A48" w:rsidRPr="00A32565" w:rsidRDefault="00CF1A48" w:rsidP="00CF1A48">
                              <w:pPr>
                                <w:pStyle w:val="Body"/>
                                <w:numPr>
                                  <w:ilvl w:val="0"/>
                                  <w:numId w:val="10"/>
                                </w:numPr>
                                <w:rPr>
                                  <w:rFonts w:ascii="Arial" w:eastAsia="Arial" w:hAnsi="Arial" w:cs="Arial"/>
                                </w:rPr>
                              </w:pPr>
                              <w:r>
                                <w:rPr>
                                  <w:rFonts w:ascii="Arial" w:hAnsi="Arial" w:cs="Arial"/>
                                </w:rPr>
                                <w:t>Specific strategies and ordinarily available provision may be used to support individuals</w:t>
                              </w:r>
                            </w:p>
                            <w:p w14:paraId="50412757" w14:textId="77777777" w:rsidR="00CF1A48" w:rsidRPr="007F348A" w:rsidRDefault="00CF1A48" w:rsidP="00CF1A48">
                              <w:pPr>
                                <w:pStyle w:val="Body"/>
                                <w:numPr>
                                  <w:ilvl w:val="0"/>
                                  <w:numId w:val="10"/>
                                </w:numPr>
                                <w:rPr>
                                  <w:rFonts w:ascii="Arial" w:eastAsia="Arial" w:hAnsi="Arial" w:cs="Arial"/>
                                </w:rPr>
                              </w:pPr>
                              <w:r w:rsidRPr="007F348A">
                                <w:rPr>
                                  <w:rFonts w:ascii="Arial" w:hAnsi="Arial" w:cs="Arial"/>
                                </w:rPr>
                                <w:t>Children who are not on track to meet expected levels will also be monitored half termly and discu</w:t>
                              </w:r>
                              <w:r>
                                <w:rPr>
                                  <w:rFonts w:ascii="Arial" w:hAnsi="Arial" w:cs="Arial"/>
                                </w:rPr>
                                <w:t>ssed at Pupil Progress Meetings</w:t>
                              </w:r>
                            </w:p>
                            <w:p w14:paraId="6E8F0AD8" w14:textId="77777777" w:rsidR="00CF1A48" w:rsidRDefault="00CF1A48" w:rsidP="00CF1A48"/>
                          </w:txbxContent>
                        </wps:txbx>
                        <wps:bodyPr rot="0" vert="horz" wrap="square" lIns="91440" tIns="45720" rIns="91440" bIns="45720" anchor="t" anchorCtr="0">
                          <a:noAutofit/>
                        </wps:bodyPr>
                      </wps:wsp>
                      <wps:wsp>
                        <wps:cNvPr id="1" name="Text Box 2"/>
                        <wps:cNvSpPr txBox="1">
                          <a:spLocks noChangeArrowheads="1"/>
                        </wps:cNvSpPr>
                        <wps:spPr bwMode="auto">
                          <a:xfrm>
                            <a:off x="506904" y="2679756"/>
                            <a:ext cx="3585625" cy="1892670"/>
                          </a:xfrm>
                          <a:prstGeom prst="rect">
                            <a:avLst/>
                          </a:prstGeom>
                          <a:solidFill>
                            <a:srgbClr val="FFFFFF"/>
                          </a:solidFill>
                          <a:ln w="76200">
                            <a:solidFill>
                              <a:schemeClr val="accent2">
                                <a:lumMod val="75000"/>
                              </a:schemeClr>
                            </a:solidFill>
                            <a:miter lim="800000"/>
                            <a:headEnd/>
                            <a:tailEnd/>
                          </a:ln>
                        </wps:spPr>
                        <wps:txbx>
                          <w:txbxContent>
                            <w:p w14:paraId="15AB33C8" w14:textId="77777777" w:rsidR="00CF1A48" w:rsidRPr="00EC3050" w:rsidRDefault="00CF1A48" w:rsidP="00CF1A48">
                              <w:pPr>
                                <w:jc w:val="center"/>
                                <w:rPr>
                                  <w:rFonts w:ascii="Arial" w:hAnsi="Arial" w:cs="Arial"/>
                                  <w:b/>
                                </w:rPr>
                              </w:pPr>
                              <w:r>
                                <w:rPr>
                                  <w:rFonts w:ascii="Arial" w:hAnsi="Arial" w:cs="Arial"/>
                                  <w:b/>
                                </w:rPr>
                                <w:t>Wave 2</w:t>
                              </w:r>
                              <w:r w:rsidRPr="00EC3050">
                                <w:rPr>
                                  <w:rFonts w:ascii="Arial" w:hAnsi="Arial" w:cs="Arial"/>
                                  <w:b/>
                                </w:rPr>
                                <w:t xml:space="preserve"> –</w:t>
                              </w:r>
                              <w:r>
                                <w:rPr>
                                  <w:rFonts w:ascii="Arial" w:hAnsi="Arial" w:cs="Arial"/>
                                  <w:b/>
                                </w:rPr>
                                <w:t xml:space="preserve"> Additional </w:t>
                              </w:r>
                              <w:r w:rsidRPr="00EC3050">
                                <w:rPr>
                                  <w:rFonts w:ascii="Arial" w:hAnsi="Arial" w:cs="Arial"/>
                                  <w:b/>
                                </w:rPr>
                                <w:t>support</w:t>
                              </w:r>
                            </w:p>
                            <w:p w14:paraId="63EE49D6"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Children may require some additional support to focus on specific areas of difficulty</w:t>
                              </w:r>
                            </w:p>
                            <w:p w14:paraId="47937557"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Class teachers will collaborate with SENDCo to find suitable approaches to supporting these areas</w:t>
                              </w:r>
                            </w:p>
                            <w:p w14:paraId="7F095D9F"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Progress will be closely monitored half-termly</w:t>
                              </w:r>
                            </w:p>
                            <w:p w14:paraId="2559A6DB"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Parents will be kept updated and have the opportunity to review progress made with the class teacher</w:t>
                              </w:r>
                            </w:p>
                            <w:p w14:paraId="7B62F067" w14:textId="77777777" w:rsidR="00CF1A48" w:rsidRDefault="00CF1A48" w:rsidP="00CF1A48"/>
                          </w:txbxContent>
                        </wps:txbx>
                        <wps:bodyPr rot="0" vert="horz" wrap="square" lIns="91440" tIns="45720" rIns="91440" bIns="45720" anchor="t" anchorCtr="0">
                          <a:noAutofit/>
                        </wps:bodyPr>
                      </wps:wsp>
                      <wps:wsp>
                        <wps:cNvPr id="2" name="Text Box 2"/>
                        <wps:cNvSpPr txBox="1">
                          <a:spLocks noChangeArrowheads="1"/>
                        </wps:cNvSpPr>
                        <wps:spPr bwMode="auto">
                          <a:xfrm>
                            <a:off x="1231271" y="4716815"/>
                            <a:ext cx="2399490" cy="2554365"/>
                          </a:xfrm>
                          <a:prstGeom prst="rect">
                            <a:avLst/>
                          </a:prstGeom>
                          <a:solidFill>
                            <a:schemeClr val="bg1"/>
                          </a:solidFill>
                          <a:ln w="76200">
                            <a:solidFill>
                              <a:schemeClr val="accent2">
                                <a:lumMod val="60000"/>
                                <a:lumOff val="40000"/>
                              </a:schemeClr>
                            </a:solidFill>
                            <a:miter lim="800000"/>
                            <a:headEnd/>
                            <a:tailEnd/>
                          </a:ln>
                        </wps:spPr>
                        <wps:txbx>
                          <w:txbxContent>
                            <w:p w14:paraId="28C3093B" w14:textId="77777777" w:rsidR="00CF1A48" w:rsidRPr="00EC3050" w:rsidRDefault="00CF1A48" w:rsidP="00CF1A48">
                              <w:pPr>
                                <w:jc w:val="center"/>
                                <w:rPr>
                                  <w:rFonts w:ascii="Arial" w:hAnsi="Arial" w:cs="Arial"/>
                                  <w:b/>
                                </w:rPr>
                              </w:pPr>
                              <w:r w:rsidRPr="00EC3050">
                                <w:rPr>
                                  <w:rFonts w:ascii="Arial" w:hAnsi="Arial" w:cs="Arial"/>
                                  <w:b/>
                                </w:rPr>
                                <w:t>Wave 3 – Targeted support</w:t>
                              </w:r>
                            </w:p>
                            <w:p w14:paraId="5D45F200" w14:textId="77777777" w:rsidR="00CF1A48" w:rsidRPr="00A32565" w:rsidRDefault="00CF1A48" w:rsidP="00CF1A48">
                              <w:pPr>
                                <w:pStyle w:val="Body"/>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357" w:hanging="357"/>
                                <w:rPr>
                                  <w:rFonts w:ascii="Arial" w:eastAsia="Arial" w:hAnsi="Arial" w:cs="Arial"/>
                                </w:rPr>
                              </w:pPr>
                              <w:r>
                                <w:rPr>
                                  <w:rFonts w:ascii="Arial" w:eastAsia="Arial" w:hAnsi="Arial" w:cs="Arial"/>
                                </w:rPr>
                                <w:t>Targeted, individual support to respond to specific needs or difficulties. This may include external agency assessment implemented into cycles of Assess-Plan-Do-Review alongside targets to ensure impact is monitored</w:t>
                              </w:r>
                            </w:p>
                            <w:p w14:paraId="5F61D479" w14:textId="77777777" w:rsidR="00CF1A48" w:rsidRPr="00AE20FE" w:rsidRDefault="00CF1A48" w:rsidP="00CF1A48">
                              <w:pPr>
                                <w:pStyle w:val="Body"/>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357" w:hanging="357"/>
                                <w:rPr>
                                  <w:rFonts w:ascii="Arial" w:eastAsia="Arial" w:hAnsi="Arial" w:cs="Arial"/>
                                </w:rPr>
                              </w:pPr>
                              <w:r>
                                <w:rPr>
                                  <w:rFonts w:ascii="Arial" w:eastAsia="Arial" w:hAnsi="Arial" w:cs="Arial"/>
                                </w:rPr>
                                <w:t>A child may require an Educational Health and Care Plan (EHCP) if specialist support beyond the school’s capacity is required</w:t>
                              </w:r>
                            </w:p>
                          </w:txbxContent>
                        </wps:txbx>
                        <wps:bodyPr rot="0" vert="horz" wrap="square" lIns="91440" tIns="45720" rIns="91440" bIns="45720" anchor="t" anchorCtr="0">
                          <a:noAutofit/>
                        </wps:bodyPr>
                      </wps:wsp>
                      <wps:wsp>
                        <wps:cNvPr id="4" name="Text Box 4"/>
                        <wps:cNvSpPr txBox="1">
                          <a:spLocks noChangeArrowheads="1"/>
                        </wps:cNvSpPr>
                        <wps:spPr bwMode="auto">
                          <a:xfrm>
                            <a:off x="3757519" y="4680602"/>
                            <a:ext cx="1543533" cy="2626798"/>
                          </a:xfrm>
                          <a:prstGeom prst="rect">
                            <a:avLst/>
                          </a:prstGeom>
                          <a:solidFill>
                            <a:srgbClr val="B9F9F1"/>
                          </a:solidFill>
                          <a:ln w="9525">
                            <a:solidFill>
                              <a:schemeClr val="accent2">
                                <a:lumMod val="60000"/>
                                <a:lumOff val="40000"/>
                              </a:schemeClr>
                            </a:solidFill>
                            <a:miter lim="800000"/>
                            <a:headEnd/>
                            <a:tailEnd/>
                          </a:ln>
                        </wps:spPr>
                        <wps:txbx>
                          <w:txbxContent>
                            <w:p w14:paraId="58A5DF69" w14:textId="77777777" w:rsidR="00CF1A48" w:rsidRDefault="00CF1A48" w:rsidP="00CF1A48">
                              <w:pPr>
                                <w:jc w:val="center"/>
                                <w:rPr>
                                  <w:rFonts w:ascii="Arial" w:hAnsi="Arial" w:cs="Arial"/>
                                  <w:b/>
                                </w:rPr>
                              </w:pPr>
                              <w:r>
                                <w:rPr>
                                  <w:rFonts w:ascii="Arial" w:hAnsi="Arial" w:cs="Arial"/>
                                  <w:b/>
                                </w:rPr>
                                <w:t>Examples</w:t>
                              </w:r>
                            </w:p>
                            <w:p w14:paraId="6E7893D0" w14:textId="77777777" w:rsidR="00CF1A48" w:rsidRPr="00AE20FE" w:rsidRDefault="00CF1A48" w:rsidP="00CF1A48">
                              <w:pPr>
                                <w:pStyle w:val="ListParagraph"/>
                                <w:numPr>
                                  <w:ilvl w:val="0"/>
                                  <w:numId w:val="15"/>
                                </w:numPr>
                                <w:ind w:left="357" w:hanging="357"/>
                                <w:rPr>
                                  <w:rFonts w:ascii="Arial" w:hAnsi="Arial" w:cs="Arial"/>
                                </w:rPr>
                              </w:pPr>
                              <w:r w:rsidRPr="00AE20FE">
                                <w:rPr>
                                  <w:rFonts w:ascii="Arial" w:hAnsi="Arial" w:cs="Arial"/>
                                </w:rPr>
                                <w:t>Bespoke curriculum adapted to suit developmental stage</w:t>
                              </w:r>
                            </w:p>
                            <w:p w14:paraId="22CB7625" w14:textId="77777777" w:rsidR="00CF1A48" w:rsidRDefault="00CF1A48" w:rsidP="00CF1A48">
                              <w:pPr>
                                <w:pStyle w:val="ListParagraph"/>
                                <w:numPr>
                                  <w:ilvl w:val="0"/>
                                  <w:numId w:val="15"/>
                                </w:numPr>
                                <w:ind w:left="357" w:hanging="357"/>
                                <w:rPr>
                                  <w:rFonts w:ascii="Arial" w:hAnsi="Arial" w:cs="Arial"/>
                                </w:rPr>
                              </w:pPr>
                              <w:r w:rsidRPr="00AE20FE">
                                <w:rPr>
                                  <w:rFonts w:ascii="Arial" w:hAnsi="Arial" w:cs="Arial"/>
                                </w:rPr>
                                <w:t>1:1 support during lessons</w:t>
                              </w:r>
                            </w:p>
                            <w:p w14:paraId="72802C5A"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1:1 interventions such as Precision Teaching</w:t>
                              </w:r>
                            </w:p>
                            <w:p w14:paraId="3A325A67" w14:textId="77777777" w:rsidR="00CF1A48" w:rsidRPr="00AE20FE" w:rsidRDefault="00CF1A48" w:rsidP="00CF1A48">
                              <w:pPr>
                                <w:pStyle w:val="ListParagraph"/>
                                <w:numPr>
                                  <w:ilvl w:val="0"/>
                                  <w:numId w:val="15"/>
                                </w:numPr>
                                <w:ind w:left="357" w:hanging="357"/>
                                <w:rPr>
                                  <w:rFonts w:ascii="Arial" w:hAnsi="Arial" w:cs="Arial"/>
                                </w:rPr>
                              </w:pPr>
                              <w:r>
                                <w:rPr>
                                  <w:rFonts w:ascii="Arial" w:hAnsi="Arial" w:cs="Arial"/>
                                </w:rPr>
                                <w:t>Little Wandle SEND programme</w:t>
                              </w:r>
                            </w:p>
                          </w:txbxContent>
                        </wps:txbx>
                        <wps:bodyPr rot="0" vert="horz" wrap="square" lIns="91440" tIns="45720" rIns="91440" bIns="45720" anchor="t" anchorCtr="0">
                          <a:noAutofit/>
                        </wps:bodyPr>
                      </wps:wsp>
                      <wps:wsp>
                        <wps:cNvPr id="5" name="Text Box 5"/>
                        <wps:cNvSpPr txBox="1">
                          <a:spLocks noChangeArrowheads="1"/>
                        </wps:cNvSpPr>
                        <wps:spPr bwMode="auto">
                          <a:xfrm>
                            <a:off x="4201179" y="2625505"/>
                            <a:ext cx="1625985" cy="1983137"/>
                          </a:xfrm>
                          <a:prstGeom prst="rect">
                            <a:avLst/>
                          </a:prstGeom>
                          <a:solidFill>
                            <a:srgbClr val="14DAC2"/>
                          </a:solidFill>
                          <a:ln w="9525">
                            <a:solidFill>
                              <a:srgbClr val="7DF3E5"/>
                            </a:solidFill>
                            <a:miter lim="800000"/>
                            <a:headEnd/>
                            <a:tailEnd/>
                          </a:ln>
                        </wps:spPr>
                        <wps:txbx>
                          <w:txbxContent>
                            <w:p w14:paraId="2A5EEDF6" w14:textId="77777777" w:rsidR="00CF1A48" w:rsidRDefault="00CF1A48" w:rsidP="00CF1A48">
                              <w:pPr>
                                <w:jc w:val="center"/>
                                <w:rPr>
                                  <w:rFonts w:ascii="Arial" w:hAnsi="Arial" w:cs="Arial"/>
                                  <w:b/>
                                </w:rPr>
                              </w:pPr>
                              <w:r>
                                <w:rPr>
                                  <w:rFonts w:ascii="Arial" w:hAnsi="Arial" w:cs="Arial"/>
                                  <w:b/>
                                </w:rPr>
                                <w:t>Examples</w:t>
                              </w:r>
                            </w:p>
                            <w:p w14:paraId="16DBC592"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Small group interventions such as daily keep up phonics</w:t>
                              </w:r>
                            </w:p>
                            <w:p w14:paraId="0837254B"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 xml:space="preserve">Lego therapy </w:t>
                              </w:r>
                            </w:p>
                            <w:p w14:paraId="469E6B03" w14:textId="77777777" w:rsidR="00CF1A48" w:rsidRPr="00AE20FE" w:rsidRDefault="00CF1A48" w:rsidP="00CF1A48">
                              <w:pPr>
                                <w:pStyle w:val="ListParagraph"/>
                                <w:numPr>
                                  <w:ilvl w:val="0"/>
                                  <w:numId w:val="15"/>
                                </w:numPr>
                                <w:ind w:left="357" w:hanging="357"/>
                                <w:rPr>
                                  <w:rFonts w:ascii="Arial" w:hAnsi="Arial" w:cs="Arial"/>
                                </w:rPr>
                              </w:pPr>
                              <w:r>
                                <w:rPr>
                                  <w:rFonts w:ascii="Arial" w:hAnsi="Arial" w:cs="Arial"/>
                                </w:rPr>
                                <w:t>Sensory circuits</w:t>
                              </w:r>
                            </w:p>
                          </w:txbxContent>
                        </wps:txbx>
                        <wps:bodyPr rot="0" vert="horz" wrap="square" lIns="91440" tIns="45720" rIns="91440" bIns="45720" anchor="t" anchorCtr="0">
                          <a:noAutofit/>
                        </wps:bodyPr>
                      </wps:wsp>
                      <wps:wsp>
                        <wps:cNvPr id="3" name="Text Box 3"/>
                        <wps:cNvSpPr txBox="1">
                          <a:spLocks noChangeArrowheads="1"/>
                        </wps:cNvSpPr>
                        <wps:spPr bwMode="auto">
                          <a:xfrm>
                            <a:off x="4201179" y="0"/>
                            <a:ext cx="2208442" cy="2552700"/>
                          </a:xfrm>
                          <a:prstGeom prst="rect">
                            <a:avLst/>
                          </a:prstGeom>
                          <a:solidFill>
                            <a:srgbClr val="10AC99"/>
                          </a:solidFill>
                          <a:ln w="9525">
                            <a:solidFill>
                              <a:srgbClr val="7DF3E5"/>
                            </a:solidFill>
                            <a:miter lim="800000"/>
                            <a:headEnd/>
                            <a:tailEnd/>
                          </a:ln>
                        </wps:spPr>
                        <wps:txbx>
                          <w:txbxContent>
                            <w:p w14:paraId="26772692" w14:textId="77777777" w:rsidR="00CF1A48" w:rsidRDefault="00CF1A48" w:rsidP="00CF1A48">
                              <w:pPr>
                                <w:jc w:val="center"/>
                                <w:rPr>
                                  <w:rFonts w:ascii="Arial" w:hAnsi="Arial" w:cs="Arial"/>
                                  <w:b/>
                                </w:rPr>
                              </w:pPr>
                              <w:r>
                                <w:rPr>
                                  <w:rFonts w:ascii="Arial" w:hAnsi="Arial" w:cs="Arial"/>
                                  <w:b/>
                                </w:rPr>
                                <w:t>Examples</w:t>
                              </w:r>
                            </w:p>
                            <w:p w14:paraId="440F855B"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 xml:space="preserve">Shape Coding and Colourful Semantics approaches </w:t>
                              </w:r>
                            </w:p>
                            <w:p w14:paraId="227BD77E"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Visual timetables in each classroom</w:t>
                              </w:r>
                            </w:p>
                            <w:p w14:paraId="0406B1AD"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Timers used to signal transitions between tasks</w:t>
                              </w:r>
                            </w:p>
                            <w:p w14:paraId="0FDAF678"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Lavender sensory room</w:t>
                              </w:r>
                            </w:p>
                            <w:p w14:paraId="5E2E0B0B" w14:textId="77777777" w:rsidR="00CF1A48" w:rsidRPr="00A32565" w:rsidRDefault="00CF1A48" w:rsidP="00CF1A48">
                              <w:pPr>
                                <w:pStyle w:val="ListParagraph"/>
                                <w:numPr>
                                  <w:ilvl w:val="0"/>
                                  <w:numId w:val="15"/>
                                </w:numPr>
                                <w:ind w:left="357" w:hanging="357"/>
                                <w:rPr>
                                  <w:rFonts w:ascii="Arial" w:hAnsi="Arial" w:cs="Arial"/>
                                </w:rPr>
                              </w:pPr>
                              <w:r>
                                <w:rPr>
                                  <w:rFonts w:ascii="Arial" w:hAnsi="Arial" w:cs="Arial"/>
                                </w:rPr>
                                <w:t>Differentiated reading groups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A5C84CB" id="Group 6" o:spid="_x0000_s1026" style="position:absolute;margin-left:0;margin-top:17.65pt;width:504.65pt;height:575.25pt;z-index:251659264;mso-position-horizontal:center;mso-position-horizontal-relative:margin;mso-width-relative:margin;mso-height-relative:margin" coordsize="64096,73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">
                <v:shapetype id="_x0000_t202" coordsize="21600,21600" o:spt="202" path="m,l,21600r21600,l21600,xe">
                  <v:stroke joinstyle="miter"/>
                  <v:path gradientshapeok="t" o:connecttype="rect"/>
                </v:shapetype>
                <v:shape id="Text Box 2" o:spid="_x0000_s1027" type="#_x0000_t202" style="position:absolute;top:452;width:40925;height:24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" strokecolor="#0b7366 [1605]" strokeweight="6pt">
                  <v:textbox>
                    <w:txbxContent>
                      <w:p w14:paraId="388D1F24" w14:textId="77777777" w:rsidR="00CF1A48" w:rsidRPr="00EC3050" w:rsidRDefault="00CF1A48" w:rsidP="00CF1A48">
                        <w:pPr>
                          <w:jc w:val="center"/>
                          <w:rPr>
                            <w:rFonts w:ascii="Arial" w:hAnsi="Arial" w:cs="Arial"/>
                            <w:b/>
                          </w:rPr>
                        </w:pPr>
                        <w:r>
                          <w:rPr>
                            <w:rFonts w:ascii="Arial" w:hAnsi="Arial" w:cs="Arial"/>
                            <w:b/>
                          </w:rPr>
                          <w:t>Wave 1</w:t>
                        </w:r>
                        <w:r w:rsidRPr="00EC3050">
                          <w:rPr>
                            <w:rFonts w:ascii="Arial" w:hAnsi="Arial" w:cs="Arial"/>
                            <w:b/>
                          </w:rPr>
                          <w:t xml:space="preserve"> – </w:t>
                        </w:r>
                        <w:r>
                          <w:rPr>
                            <w:rFonts w:ascii="Arial" w:hAnsi="Arial" w:cs="Arial"/>
                            <w:b/>
                          </w:rPr>
                          <w:t>Universal</w:t>
                        </w:r>
                        <w:r w:rsidRPr="00EC3050">
                          <w:rPr>
                            <w:rFonts w:ascii="Arial" w:hAnsi="Arial" w:cs="Arial"/>
                            <w:b/>
                          </w:rPr>
                          <w:t xml:space="preserve"> support</w:t>
                        </w:r>
                      </w:p>
                      <w:p w14:paraId="18F073AF" w14:textId="77777777" w:rsidR="00CF1A48" w:rsidRDefault="00CF1A48" w:rsidP="00CF1A48">
                        <w:pPr>
                          <w:pStyle w:val="Body"/>
                          <w:numPr>
                            <w:ilvl w:val="0"/>
                            <w:numId w:val="10"/>
                          </w:numPr>
                          <w:rPr>
                            <w:rFonts w:ascii="Arial" w:eastAsia="Arial" w:hAnsi="Arial" w:cs="Arial"/>
                          </w:rPr>
                        </w:pPr>
                        <w:r w:rsidRPr="00F954D8">
                          <w:rPr>
                            <w:rFonts w:ascii="Arial" w:hAnsi="Arial" w:cs="Arial"/>
                          </w:rPr>
                          <w:t>Differentiation in class groups within quality first teaching is the resp</w:t>
                        </w:r>
                        <w:r>
                          <w:rPr>
                            <w:rFonts w:ascii="Arial" w:hAnsi="Arial" w:cs="Arial"/>
                          </w:rPr>
                          <w:t>onsibility of the class teacher</w:t>
                        </w:r>
                      </w:p>
                      <w:p w14:paraId="5B92BE9D" w14:textId="77777777" w:rsidR="00CF1A48" w:rsidRPr="007F348A" w:rsidRDefault="00CF1A48" w:rsidP="00CF1A48">
                        <w:pPr>
                          <w:pStyle w:val="Body"/>
                          <w:numPr>
                            <w:ilvl w:val="0"/>
                            <w:numId w:val="10"/>
                          </w:numPr>
                          <w:rPr>
                            <w:rFonts w:ascii="Arial" w:eastAsia="Arial" w:hAnsi="Arial" w:cs="Arial"/>
                          </w:rPr>
                        </w:pPr>
                        <w:r w:rsidRPr="007F348A">
                          <w:rPr>
                            <w:rFonts w:ascii="Arial" w:hAnsi="Arial" w:cs="Arial"/>
                          </w:rPr>
                          <w:t xml:space="preserve">This may mean adapting resources or the teaching methods to more suit </w:t>
                        </w:r>
                        <w:r>
                          <w:rPr>
                            <w:rFonts w:ascii="Arial" w:hAnsi="Arial" w:cs="Arial"/>
                          </w:rPr>
                          <w:t>the child</w:t>
                        </w:r>
                      </w:p>
                      <w:p w14:paraId="27A77629" w14:textId="77777777" w:rsidR="00CF1A48" w:rsidRPr="00A32565" w:rsidRDefault="00CF1A48" w:rsidP="00CF1A48">
                        <w:pPr>
                          <w:pStyle w:val="Body"/>
                          <w:numPr>
                            <w:ilvl w:val="0"/>
                            <w:numId w:val="10"/>
                          </w:numPr>
                          <w:rPr>
                            <w:rFonts w:ascii="Arial" w:eastAsia="Arial" w:hAnsi="Arial" w:cs="Arial"/>
                          </w:rPr>
                        </w:pPr>
                        <w:r>
                          <w:rPr>
                            <w:rFonts w:ascii="Arial" w:hAnsi="Arial" w:cs="Arial"/>
                          </w:rPr>
                          <w:t>Reasonable adjustments are made to ensure all children can access the physical environment</w:t>
                        </w:r>
                      </w:p>
                      <w:p w14:paraId="5E6CD6AA" w14:textId="77777777" w:rsidR="00CF1A48" w:rsidRPr="00A32565" w:rsidRDefault="00CF1A48" w:rsidP="00CF1A48">
                        <w:pPr>
                          <w:pStyle w:val="Body"/>
                          <w:numPr>
                            <w:ilvl w:val="0"/>
                            <w:numId w:val="10"/>
                          </w:numPr>
                          <w:rPr>
                            <w:rFonts w:ascii="Arial" w:eastAsia="Arial" w:hAnsi="Arial" w:cs="Arial"/>
                          </w:rPr>
                        </w:pPr>
                        <w:r>
                          <w:rPr>
                            <w:rFonts w:ascii="Arial" w:hAnsi="Arial" w:cs="Arial"/>
                          </w:rPr>
                          <w:t>Classrooms are neurodivergence-friendly</w:t>
                        </w:r>
                      </w:p>
                      <w:p w14:paraId="10741473" w14:textId="77777777" w:rsidR="00CF1A48" w:rsidRPr="00A32565" w:rsidRDefault="00CF1A48" w:rsidP="00CF1A48">
                        <w:pPr>
                          <w:pStyle w:val="Body"/>
                          <w:numPr>
                            <w:ilvl w:val="0"/>
                            <w:numId w:val="10"/>
                          </w:numPr>
                          <w:rPr>
                            <w:rFonts w:ascii="Arial" w:eastAsia="Arial" w:hAnsi="Arial" w:cs="Arial"/>
                          </w:rPr>
                        </w:pPr>
                        <w:r>
                          <w:rPr>
                            <w:rFonts w:ascii="Arial" w:hAnsi="Arial" w:cs="Arial"/>
                          </w:rPr>
                          <w:t>Specific strategies and ordinarily available provision may be used to support individuals</w:t>
                        </w:r>
                      </w:p>
                      <w:p w14:paraId="50412757" w14:textId="77777777" w:rsidR="00CF1A48" w:rsidRPr="007F348A" w:rsidRDefault="00CF1A48" w:rsidP="00CF1A48">
                        <w:pPr>
                          <w:pStyle w:val="Body"/>
                          <w:numPr>
                            <w:ilvl w:val="0"/>
                            <w:numId w:val="10"/>
                          </w:numPr>
                          <w:rPr>
                            <w:rFonts w:ascii="Arial" w:eastAsia="Arial" w:hAnsi="Arial" w:cs="Arial"/>
                          </w:rPr>
                        </w:pPr>
                        <w:r w:rsidRPr="007F348A">
                          <w:rPr>
                            <w:rFonts w:ascii="Arial" w:hAnsi="Arial" w:cs="Arial"/>
                          </w:rPr>
                          <w:t>Children who are not on track to meet expected levels will also be monitored half termly and discu</w:t>
                        </w:r>
                        <w:r>
                          <w:rPr>
                            <w:rFonts w:ascii="Arial" w:hAnsi="Arial" w:cs="Arial"/>
                          </w:rPr>
                          <w:t>ssed at Pupil Progress Meetings</w:t>
                        </w:r>
                      </w:p>
                      <w:p w14:paraId="6E8F0AD8" w14:textId="77777777" w:rsidR="00CF1A48" w:rsidRDefault="00CF1A48" w:rsidP="00CF1A48"/>
                    </w:txbxContent>
                  </v:textbox>
                </v:shape>
                <v:shape id="Text Box 2" o:spid="_x0000_s1028" type="#_x0000_t202" style="position:absolute;left:5069;top:26797;width:35856;height:18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" strokecolor="#10ac9a [2405]" strokeweight="6pt">
                  <v:textbox>
                    <w:txbxContent>
                      <w:p w14:paraId="15AB33C8" w14:textId="77777777" w:rsidR="00CF1A48" w:rsidRPr="00EC3050" w:rsidRDefault="00CF1A48" w:rsidP="00CF1A48">
                        <w:pPr>
                          <w:jc w:val="center"/>
                          <w:rPr>
                            <w:rFonts w:ascii="Arial" w:hAnsi="Arial" w:cs="Arial"/>
                            <w:b/>
                          </w:rPr>
                        </w:pPr>
                        <w:r>
                          <w:rPr>
                            <w:rFonts w:ascii="Arial" w:hAnsi="Arial" w:cs="Arial"/>
                            <w:b/>
                          </w:rPr>
                          <w:t>Wave 2</w:t>
                        </w:r>
                        <w:r w:rsidRPr="00EC3050">
                          <w:rPr>
                            <w:rFonts w:ascii="Arial" w:hAnsi="Arial" w:cs="Arial"/>
                            <w:b/>
                          </w:rPr>
                          <w:t xml:space="preserve"> –</w:t>
                        </w:r>
                        <w:r>
                          <w:rPr>
                            <w:rFonts w:ascii="Arial" w:hAnsi="Arial" w:cs="Arial"/>
                            <w:b/>
                          </w:rPr>
                          <w:t xml:space="preserve"> Additional </w:t>
                        </w:r>
                        <w:r w:rsidRPr="00EC3050">
                          <w:rPr>
                            <w:rFonts w:ascii="Arial" w:hAnsi="Arial" w:cs="Arial"/>
                            <w:b/>
                          </w:rPr>
                          <w:t>support</w:t>
                        </w:r>
                      </w:p>
                      <w:p w14:paraId="63EE49D6"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Children may require some additional support to focus on specific areas of difficulty</w:t>
                        </w:r>
                      </w:p>
                      <w:p w14:paraId="47937557"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Class teachers will collaborate with SENDCo to find suitable approaches to supporting these areas</w:t>
                        </w:r>
                      </w:p>
                      <w:p w14:paraId="7F095D9F"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Progress will be closely monitored half-termly</w:t>
                        </w:r>
                      </w:p>
                      <w:p w14:paraId="2559A6DB" w14:textId="77777777" w:rsidR="00CF1A48" w:rsidRDefault="00CF1A48" w:rsidP="00CF1A48">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rPr>
                        </w:pPr>
                        <w:r>
                          <w:rPr>
                            <w:rFonts w:ascii="Arial" w:eastAsia="Arial" w:hAnsi="Arial" w:cs="Arial"/>
                          </w:rPr>
                          <w:t>Parents will be kept updated and have the opportunity to review progress made with the class teacher</w:t>
                        </w:r>
                      </w:p>
                      <w:p w14:paraId="7B62F067" w14:textId="77777777" w:rsidR="00CF1A48" w:rsidRDefault="00CF1A48" w:rsidP="00CF1A48"/>
                    </w:txbxContent>
                  </v:textbox>
                </v:shape>
                <v:shape id="Text Box 2" o:spid="_x0000_s1029" type="#_x0000_t202" style="position:absolute;left:12312;top:47168;width:23995;height:25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" fillcolor="white [3212]" strokecolor="#72f1e2 [1941]" strokeweight="6pt">
                  <v:textbox>
                    <w:txbxContent>
                      <w:p w14:paraId="28C3093B" w14:textId="77777777" w:rsidR="00CF1A48" w:rsidRPr="00EC3050" w:rsidRDefault="00CF1A48" w:rsidP="00CF1A48">
                        <w:pPr>
                          <w:jc w:val="center"/>
                          <w:rPr>
                            <w:rFonts w:ascii="Arial" w:hAnsi="Arial" w:cs="Arial"/>
                            <w:b/>
                          </w:rPr>
                        </w:pPr>
                        <w:r w:rsidRPr="00EC3050">
                          <w:rPr>
                            <w:rFonts w:ascii="Arial" w:hAnsi="Arial" w:cs="Arial"/>
                            <w:b/>
                          </w:rPr>
                          <w:t>Wave 3 – Targeted support</w:t>
                        </w:r>
                      </w:p>
                      <w:p w14:paraId="5D45F200" w14:textId="77777777" w:rsidR="00CF1A48" w:rsidRPr="00A32565" w:rsidRDefault="00CF1A48" w:rsidP="00CF1A48">
                        <w:pPr>
                          <w:pStyle w:val="Body"/>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357" w:hanging="357"/>
                          <w:rPr>
                            <w:rFonts w:ascii="Arial" w:eastAsia="Arial" w:hAnsi="Arial" w:cs="Arial"/>
                          </w:rPr>
                        </w:pPr>
                        <w:r>
                          <w:rPr>
                            <w:rFonts w:ascii="Arial" w:eastAsia="Arial" w:hAnsi="Arial" w:cs="Arial"/>
                          </w:rPr>
                          <w:t>Targeted, individual support to respond to specific needs or difficulties. This may include external agency assessment implemented into cycles of Assess-Plan-Do-Review alongside targets to ensure impact is monitored</w:t>
                        </w:r>
                      </w:p>
                      <w:p w14:paraId="5F61D479" w14:textId="77777777" w:rsidR="00CF1A48" w:rsidRPr="00AE20FE" w:rsidRDefault="00CF1A48" w:rsidP="00CF1A48">
                        <w:pPr>
                          <w:pStyle w:val="Body"/>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357" w:hanging="357"/>
                          <w:rPr>
                            <w:rFonts w:ascii="Arial" w:eastAsia="Arial" w:hAnsi="Arial" w:cs="Arial"/>
                          </w:rPr>
                        </w:pPr>
                        <w:r>
                          <w:rPr>
                            <w:rFonts w:ascii="Arial" w:eastAsia="Arial" w:hAnsi="Arial" w:cs="Arial"/>
                          </w:rPr>
                          <w:t>A child may require an Educational Health and Care Plan (EHCP) if specialist support beyond the school’s capacity is required</w:t>
                        </w:r>
                      </w:p>
                    </w:txbxContent>
                  </v:textbox>
                </v:shape>
                <v:shape id="Text Box 4" o:spid="_x0000_s1030" type="#_x0000_t202" style="position:absolute;left:37575;top:46806;width:15435;height:2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" fillcolor="#b9f9f1" strokecolor="#72f1e2 [1941]">
                  <v:textbox>
                    <w:txbxContent>
                      <w:p w14:paraId="58A5DF69" w14:textId="77777777" w:rsidR="00CF1A48" w:rsidRDefault="00CF1A48" w:rsidP="00CF1A48">
                        <w:pPr>
                          <w:jc w:val="center"/>
                          <w:rPr>
                            <w:rFonts w:ascii="Arial" w:hAnsi="Arial" w:cs="Arial"/>
                            <w:b/>
                          </w:rPr>
                        </w:pPr>
                        <w:r>
                          <w:rPr>
                            <w:rFonts w:ascii="Arial" w:hAnsi="Arial" w:cs="Arial"/>
                            <w:b/>
                          </w:rPr>
                          <w:t>Examples</w:t>
                        </w:r>
                      </w:p>
                      <w:p w14:paraId="6E7893D0" w14:textId="77777777" w:rsidR="00CF1A48" w:rsidRPr="00AE20FE" w:rsidRDefault="00CF1A48" w:rsidP="00CF1A48">
                        <w:pPr>
                          <w:pStyle w:val="ListParagraph"/>
                          <w:numPr>
                            <w:ilvl w:val="0"/>
                            <w:numId w:val="15"/>
                          </w:numPr>
                          <w:ind w:left="357" w:hanging="357"/>
                          <w:rPr>
                            <w:rFonts w:ascii="Arial" w:hAnsi="Arial" w:cs="Arial"/>
                          </w:rPr>
                        </w:pPr>
                        <w:r w:rsidRPr="00AE20FE">
                          <w:rPr>
                            <w:rFonts w:ascii="Arial" w:hAnsi="Arial" w:cs="Arial"/>
                          </w:rPr>
                          <w:t>Bespoke curriculum adapted to suit developmental stage</w:t>
                        </w:r>
                      </w:p>
                      <w:p w14:paraId="22CB7625" w14:textId="77777777" w:rsidR="00CF1A48" w:rsidRDefault="00CF1A48" w:rsidP="00CF1A48">
                        <w:pPr>
                          <w:pStyle w:val="ListParagraph"/>
                          <w:numPr>
                            <w:ilvl w:val="0"/>
                            <w:numId w:val="15"/>
                          </w:numPr>
                          <w:ind w:left="357" w:hanging="357"/>
                          <w:rPr>
                            <w:rFonts w:ascii="Arial" w:hAnsi="Arial" w:cs="Arial"/>
                          </w:rPr>
                        </w:pPr>
                        <w:r w:rsidRPr="00AE20FE">
                          <w:rPr>
                            <w:rFonts w:ascii="Arial" w:hAnsi="Arial" w:cs="Arial"/>
                          </w:rPr>
                          <w:t>1:1 support during lessons</w:t>
                        </w:r>
                      </w:p>
                      <w:p w14:paraId="72802C5A"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1:1 interventions such as Precision Teaching</w:t>
                        </w:r>
                      </w:p>
                      <w:p w14:paraId="3A325A67" w14:textId="77777777" w:rsidR="00CF1A48" w:rsidRPr="00AE20FE" w:rsidRDefault="00CF1A48" w:rsidP="00CF1A48">
                        <w:pPr>
                          <w:pStyle w:val="ListParagraph"/>
                          <w:numPr>
                            <w:ilvl w:val="0"/>
                            <w:numId w:val="15"/>
                          </w:numPr>
                          <w:ind w:left="357" w:hanging="357"/>
                          <w:rPr>
                            <w:rFonts w:ascii="Arial" w:hAnsi="Arial" w:cs="Arial"/>
                          </w:rPr>
                        </w:pPr>
                        <w:r>
                          <w:rPr>
                            <w:rFonts w:ascii="Arial" w:hAnsi="Arial" w:cs="Arial"/>
                          </w:rPr>
                          <w:t>Little Wandle SEND programme</w:t>
                        </w:r>
                      </w:p>
                    </w:txbxContent>
                  </v:textbox>
                </v:shape>
                <v:shape id="Text Box 5" o:spid="_x0000_s1031" type="#_x0000_t202" style="position:absolute;left:42011;top:26255;width:16260;height:19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" fillcolor="#14dac2" strokecolor="#7df3e5">
                  <v:textbox>
                    <w:txbxContent>
                      <w:p w14:paraId="2A5EEDF6" w14:textId="77777777" w:rsidR="00CF1A48" w:rsidRDefault="00CF1A48" w:rsidP="00CF1A48">
                        <w:pPr>
                          <w:jc w:val="center"/>
                          <w:rPr>
                            <w:rFonts w:ascii="Arial" w:hAnsi="Arial" w:cs="Arial"/>
                            <w:b/>
                          </w:rPr>
                        </w:pPr>
                        <w:r>
                          <w:rPr>
                            <w:rFonts w:ascii="Arial" w:hAnsi="Arial" w:cs="Arial"/>
                            <w:b/>
                          </w:rPr>
                          <w:t>Examples</w:t>
                        </w:r>
                      </w:p>
                      <w:p w14:paraId="16DBC592"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Small group interventions such as daily keep up phonics</w:t>
                        </w:r>
                      </w:p>
                      <w:p w14:paraId="0837254B"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 xml:space="preserve">Lego therapy </w:t>
                        </w:r>
                      </w:p>
                      <w:p w14:paraId="469E6B03" w14:textId="77777777" w:rsidR="00CF1A48" w:rsidRPr="00AE20FE" w:rsidRDefault="00CF1A48" w:rsidP="00CF1A48">
                        <w:pPr>
                          <w:pStyle w:val="ListParagraph"/>
                          <w:numPr>
                            <w:ilvl w:val="0"/>
                            <w:numId w:val="15"/>
                          </w:numPr>
                          <w:ind w:left="357" w:hanging="357"/>
                          <w:rPr>
                            <w:rFonts w:ascii="Arial" w:hAnsi="Arial" w:cs="Arial"/>
                          </w:rPr>
                        </w:pPr>
                        <w:r>
                          <w:rPr>
                            <w:rFonts w:ascii="Arial" w:hAnsi="Arial" w:cs="Arial"/>
                          </w:rPr>
                          <w:t>Sensory circuits</w:t>
                        </w:r>
                      </w:p>
                    </w:txbxContent>
                  </v:textbox>
                </v:shape>
                <v:shape id="Text Box 3" o:spid="_x0000_s1032" type="#_x0000_t202" style="position:absolute;left:42011;width:22085;height:25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" fillcolor="#10ac99" strokecolor="#7df3e5">
                  <v:textbox>
                    <w:txbxContent>
                      <w:p w14:paraId="26772692" w14:textId="77777777" w:rsidR="00CF1A48" w:rsidRDefault="00CF1A48" w:rsidP="00CF1A48">
                        <w:pPr>
                          <w:jc w:val="center"/>
                          <w:rPr>
                            <w:rFonts w:ascii="Arial" w:hAnsi="Arial" w:cs="Arial"/>
                            <w:b/>
                          </w:rPr>
                        </w:pPr>
                        <w:r>
                          <w:rPr>
                            <w:rFonts w:ascii="Arial" w:hAnsi="Arial" w:cs="Arial"/>
                            <w:b/>
                          </w:rPr>
                          <w:t>Examples</w:t>
                        </w:r>
                      </w:p>
                      <w:p w14:paraId="440F855B"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 xml:space="preserve">Shape Coding and Colourful Semantics approaches </w:t>
                        </w:r>
                      </w:p>
                      <w:p w14:paraId="227BD77E"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Visual timetables in each classroom</w:t>
                        </w:r>
                      </w:p>
                      <w:p w14:paraId="0406B1AD"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Timers used to signal transitions between tasks</w:t>
                        </w:r>
                      </w:p>
                      <w:p w14:paraId="0FDAF678" w14:textId="77777777" w:rsidR="00CF1A48" w:rsidRDefault="00CF1A48" w:rsidP="00CF1A48">
                        <w:pPr>
                          <w:pStyle w:val="ListParagraph"/>
                          <w:numPr>
                            <w:ilvl w:val="0"/>
                            <w:numId w:val="15"/>
                          </w:numPr>
                          <w:ind w:left="357" w:hanging="357"/>
                          <w:rPr>
                            <w:rFonts w:ascii="Arial" w:hAnsi="Arial" w:cs="Arial"/>
                          </w:rPr>
                        </w:pPr>
                        <w:r>
                          <w:rPr>
                            <w:rFonts w:ascii="Arial" w:hAnsi="Arial" w:cs="Arial"/>
                          </w:rPr>
                          <w:t>Lavender sensory room</w:t>
                        </w:r>
                      </w:p>
                      <w:p w14:paraId="5E2E0B0B" w14:textId="77777777" w:rsidR="00CF1A48" w:rsidRPr="00A32565" w:rsidRDefault="00CF1A48" w:rsidP="00CF1A48">
                        <w:pPr>
                          <w:pStyle w:val="ListParagraph"/>
                          <w:numPr>
                            <w:ilvl w:val="0"/>
                            <w:numId w:val="15"/>
                          </w:numPr>
                          <w:ind w:left="357" w:hanging="357"/>
                          <w:rPr>
                            <w:rFonts w:ascii="Arial" w:hAnsi="Arial" w:cs="Arial"/>
                          </w:rPr>
                        </w:pPr>
                        <w:r>
                          <w:rPr>
                            <w:rFonts w:ascii="Arial" w:hAnsi="Arial" w:cs="Arial"/>
                          </w:rPr>
                          <w:t>Differentiated reading groups</w:t>
                        </w:r>
                      </w:p>
                    </w:txbxContent>
                  </v:textbox>
                </v:shape>
                <w10:wrap type="square" anchorx="margin"/>
              </v:group>
            </w:pict>
          </mc:Fallback>
        </mc:AlternateContent>
      </w:r>
    </w:p>
    <w:p w14:paraId="6EB280F2" w14:textId="77777777" w:rsidR="00F200EB" w:rsidRPr="00F954D8" w:rsidRDefault="00F200EB" w:rsidP="00F200EB">
      <w:pPr>
        <w:pStyle w:val="Heading1"/>
        <w:rPr>
          <w:rFonts w:eastAsia="Arial" w:cs="Arial"/>
        </w:rPr>
      </w:pPr>
      <w:bookmarkStart w:id="4" w:name="_Toc53737986"/>
      <w:r w:rsidRPr="00F954D8">
        <w:rPr>
          <w:rFonts w:cs="Arial"/>
        </w:rPr>
        <w:t>Education Health and Care Plans (EHCPs)</w:t>
      </w:r>
      <w:bookmarkEnd w:id="4"/>
    </w:p>
    <w:p w14:paraId="5109BC9F" w14:textId="77777777" w:rsidR="00F200EB" w:rsidRPr="00F954D8" w:rsidRDefault="00F200EB" w:rsidP="00F200EB">
      <w:pPr>
        <w:pStyle w:val="Body"/>
        <w:rPr>
          <w:rFonts w:ascii="Arial" w:eastAsia="Arial" w:hAnsi="Arial" w:cs="Arial"/>
        </w:rPr>
      </w:pPr>
    </w:p>
    <w:p w14:paraId="7D961193" w14:textId="77777777" w:rsidR="00F200EB" w:rsidRDefault="00F200EB" w:rsidP="00F200EB">
      <w:pPr>
        <w:pStyle w:val="Body"/>
        <w:rPr>
          <w:rFonts w:ascii="Arial" w:hAnsi="Arial" w:cs="Arial"/>
        </w:rPr>
      </w:pPr>
      <w:r w:rsidRPr="00F954D8">
        <w:rPr>
          <w:rFonts w:ascii="Arial" w:hAnsi="Arial" w:cs="Arial"/>
        </w:rPr>
        <w:t>If a child continues not to make progress</w:t>
      </w:r>
      <w:r w:rsidR="00023707">
        <w:rPr>
          <w:rFonts w:ascii="Arial" w:hAnsi="Arial" w:cs="Arial"/>
        </w:rPr>
        <w:t xml:space="preserve"> and requires support beyond what</w:t>
      </w:r>
      <w:r w:rsidRPr="00F954D8">
        <w:rPr>
          <w:rFonts w:ascii="Arial" w:hAnsi="Arial" w:cs="Arial"/>
        </w:rPr>
        <w:t xml:space="preserve"> the school</w:t>
      </w:r>
      <w:r w:rsidR="00023707">
        <w:rPr>
          <w:rFonts w:ascii="Arial" w:hAnsi="Arial" w:cs="Arial"/>
        </w:rPr>
        <w:t xml:space="preserve"> is able to reasonably provide, they</w:t>
      </w:r>
      <w:r w:rsidRPr="00F954D8">
        <w:rPr>
          <w:rFonts w:ascii="Arial" w:hAnsi="Arial" w:cs="Arial"/>
        </w:rPr>
        <w:t xml:space="preserve"> can request a statutory assessment of the child’s </w:t>
      </w:r>
      <w:r w:rsidR="005250B7">
        <w:rPr>
          <w:rFonts w:ascii="Arial" w:hAnsi="Arial" w:cs="Arial"/>
        </w:rPr>
        <w:t>needs</w:t>
      </w:r>
      <w:r w:rsidRPr="00F954D8">
        <w:rPr>
          <w:rFonts w:ascii="Arial" w:hAnsi="Arial" w:cs="Arial"/>
        </w:rPr>
        <w:t xml:space="preserve">. </w:t>
      </w:r>
      <w:r>
        <w:rPr>
          <w:rFonts w:ascii="Arial" w:hAnsi="Arial" w:cs="Arial"/>
        </w:rPr>
        <w:t xml:space="preserve">This is known as an EHC Needs Assessment. </w:t>
      </w:r>
      <w:r w:rsidR="00023707">
        <w:rPr>
          <w:rFonts w:ascii="Arial" w:hAnsi="Arial" w:cs="Arial"/>
        </w:rPr>
        <w:t>The class teacher and SEN</w:t>
      </w:r>
      <w:r w:rsidRPr="00F954D8">
        <w:rPr>
          <w:rFonts w:ascii="Arial" w:hAnsi="Arial" w:cs="Arial"/>
        </w:rPr>
        <w:t xml:space="preserve">Co will ensure that parents are fully involved at this crucial stage. </w:t>
      </w:r>
    </w:p>
    <w:p w14:paraId="012D313D" w14:textId="77777777" w:rsidR="00F200EB" w:rsidRDefault="00F200EB" w:rsidP="00F200EB">
      <w:pPr>
        <w:pStyle w:val="Body"/>
        <w:rPr>
          <w:rFonts w:ascii="Arial" w:hAnsi="Arial" w:cs="Arial"/>
        </w:rPr>
      </w:pPr>
    </w:p>
    <w:p w14:paraId="3DC695F3" w14:textId="77777777" w:rsidR="00F200EB" w:rsidRDefault="00F200EB" w:rsidP="00F200EB">
      <w:pPr>
        <w:pStyle w:val="Body"/>
        <w:rPr>
          <w:rFonts w:ascii="Arial" w:hAnsi="Arial" w:cs="Arial"/>
        </w:rPr>
      </w:pPr>
      <w:r w:rsidRPr="00F954D8">
        <w:rPr>
          <w:rFonts w:ascii="Arial" w:hAnsi="Arial" w:cs="Arial"/>
        </w:rPr>
        <w:lastRenderedPageBreak/>
        <w:t>If the L</w:t>
      </w:r>
      <w:r w:rsidR="00023707">
        <w:rPr>
          <w:rFonts w:ascii="Arial" w:hAnsi="Arial" w:cs="Arial"/>
        </w:rPr>
        <w:t xml:space="preserve">ocal </w:t>
      </w:r>
      <w:r w:rsidRPr="00F954D8">
        <w:rPr>
          <w:rFonts w:ascii="Arial" w:hAnsi="Arial" w:cs="Arial"/>
        </w:rPr>
        <w:t>A</w:t>
      </w:r>
      <w:r w:rsidR="00023707">
        <w:rPr>
          <w:rFonts w:ascii="Arial" w:hAnsi="Arial" w:cs="Arial"/>
        </w:rPr>
        <w:t>uthority</w:t>
      </w:r>
      <w:r w:rsidRPr="00F954D8">
        <w:rPr>
          <w:rFonts w:ascii="Arial" w:hAnsi="Arial" w:cs="Arial"/>
        </w:rPr>
        <w:t xml:space="preserve"> agrees</w:t>
      </w:r>
      <w:r>
        <w:rPr>
          <w:rFonts w:ascii="Arial" w:hAnsi="Arial" w:cs="Arial"/>
        </w:rPr>
        <w:t xml:space="preserve"> to conduct an EHC Needs Assessment</w:t>
      </w:r>
      <w:r w:rsidRPr="00F954D8">
        <w:rPr>
          <w:rFonts w:ascii="Arial" w:hAnsi="Arial" w:cs="Arial"/>
        </w:rPr>
        <w:t>, the school will supply the LA with all relevant records and assessment data, including up to date reports from all those involved both in school and externally. After receiving this the LA decid</w:t>
      </w:r>
      <w:r>
        <w:rPr>
          <w:rFonts w:ascii="Arial" w:hAnsi="Arial" w:cs="Arial"/>
        </w:rPr>
        <w:t>es if the child needs an EHCP</w:t>
      </w:r>
      <w:r w:rsidRPr="00F954D8">
        <w:rPr>
          <w:rFonts w:ascii="Arial" w:hAnsi="Arial" w:cs="Arial"/>
        </w:rPr>
        <w:t xml:space="preserve"> to meet their needs. </w:t>
      </w:r>
    </w:p>
    <w:p w14:paraId="06736C3D" w14:textId="77777777" w:rsidR="00F200EB" w:rsidRDefault="00F200EB" w:rsidP="00F200EB">
      <w:pPr>
        <w:pStyle w:val="Body"/>
        <w:rPr>
          <w:rFonts w:ascii="Arial" w:hAnsi="Arial" w:cs="Arial"/>
        </w:rPr>
      </w:pPr>
    </w:p>
    <w:p w14:paraId="150C20C0" w14:textId="77777777" w:rsidR="00F200EB" w:rsidRDefault="00F200EB" w:rsidP="00F200EB">
      <w:pPr>
        <w:pStyle w:val="Body"/>
        <w:rPr>
          <w:rFonts w:ascii="Arial" w:hAnsi="Arial" w:cs="Arial"/>
        </w:rPr>
      </w:pPr>
      <w:r>
        <w:rPr>
          <w:rFonts w:ascii="Arial" w:hAnsi="Arial" w:cs="Arial"/>
        </w:rPr>
        <w:t>An EHCP</w:t>
      </w:r>
      <w:r w:rsidR="00023707">
        <w:rPr>
          <w:rFonts w:ascii="Arial" w:hAnsi="Arial" w:cs="Arial"/>
        </w:rPr>
        <w:t xml:space="preserve"> is a legal</w:t>
      </w:r>
      <w:r w:rsidRPr="00F954D8">
        <w:rPr>
          <w:rFonts w:ascii="Arial" w:hAnsi="Arial" w:cs="Arial"/>
        </w:rPr>
        <w:t xml:space="preserve"> document, which sets out the provision the child must receive to meet their </w:t>
      </w:r>
      <w:r w:rsidR="00023707">
        <w:rPr>
          <w:rFonts w:ascii="Arial" w:hAnsi="Arial" w:cs="Arial"/>
        </w:rPr>
        <w:t xml:space="preserve"> health, education, and care needs and may involve specialist equipment, training, or resources. </w:t>
      </w:r>
    </w:p>
    <w:p w14:paraId="0D512F42" w14:textId="77777777" w:rsidR="00F200EB" w:rsidRDefault="00F200EB" w:rsidP="00F200EB">
      <w:pPr>
        <w:pStyle w:val="Body"/>
        <w:rPr>
          <w:rFonts w:ascii="Arial" w:hAnsi="Arial" w:cs="Arial"/>
        </w:rPr>
      </w:pPr>
    </w:p>
    <w:p w14:paraId="7E8EB1B8" w14:textId="77777777" w:rsidR="00F200EB" w:rsidRPr="00F200EB" w:rsidRDefault="00F200EB" w:rsidP="00F200EB">
      <w:pPr>
        <w:pStyle w:val="Body"/>
        <w:rPr>
          <w:rFonts w:ascii="Arial" w:hAnsi="Arial" w:cs="Arial"/>
        </w:rPr>
      </w:pPr>
      <w:r>
        <w:rPr>
          <w:rFonts w:ascii="Arial" w:hAnsi="Arial" w:cs="Arial"/>
        </w:rPr>
        <w:t>Not all EHC Needs Assessments successfully progress to the implementation of an EHCP. If the application is unsuccessful, parents may request a Next Steps meeting with LA to</w:t>
      </w:r>
      <w:r w:rsidR="005250B7">
        <w:rPr>
          <w:rFonts w:ascii="Arial" w:hAnsi="Arial" w:cs="Arial"/>
        </w:rPr>
        <w:t xml:space="preserve"> discuss what further support c</w:t>
      </w:r>
      <w:r>
        <w:rPr>
          <w:rFonts w:ascii="Arial" w:hAnsi="Arial" w:cs="Arial"/>
        </w:rPr>
        <w:t xml:space="preserve">ould be in place for the child. </w:t>
      </w:r>
    </w:p>
    <w:p w14:paraId="4344C945" w14:textId="77777777" w:rsidR="00F200EB" w:rsidRPr="00F954D8" w:rsidRDefault="00F200EB" w:rsidP="00F200EB">
      <w:pPr>
        <w:pStyle w:val="Body"/>
        <w:rPr>
          <w:rFonts w:ascii="Arial" w:eastAsia="Arial" w:hAnsi="Arial" w:cs="Arial"/>
        </w:rPr>
      </w:pPr>
    </w:p>
    <w:p w14:paraId="40EA256C" w14:textId="77777777" w:rsidR="00F200EB" w:rsidRPr="00F954D8" w:rsidRDefault="00F200EB" w:rsidP="00F200EB">
      <w:pPr>
        <w:pStyle w:val="Body"/>
        <w:rPr>
          <w:rFonts w:ascii="Arial" w:eastAsia="Arial" w:hAnsi="Arial" w:cs="Arial"/>
        </w:rPr>
      </w:pPr>
      <w:r>
        <w:rPr>
          <w:rFonts w:ascii="Arial" w:hAnsi="Arial" w:cs="Arial"/>
        </w:rPr>
        <w:t>Annual reviews of the EHCP</w:t>
      </w:r>
      <w:r w:rsidRPr="00F954D8">
        <w:rPr>
          <w:rFonts w:ascii="Arial" w:hAnsi="Arial" w:cs="Arial"/>
        </w:rPr>
        <w:t xml:space="preserve"> are held to ascertain the progress towards the objectives laid out in the plan. A representative from the Statutory Assessment Service may attend these meetings.</w:t>
      </w:r>
    </w:p>
    <w:p w14:paraId="71AA7367" w14:textId="77777777" w:rsidR="00F200EB" w:rsidRPr="00F954D8" w:rsidRDefault="005250B7" w:rsidP="00F200EB">
      <w:pPr>
        <w:pStyle w:val="Body"/>
        <w:rPr>
          <w:rFonts w:ascii="Arial" w:eastAsia="Arial" w:hAnsi="Arial" w:cs="Arial"/>
        </w:rPr>
      </w:pPr>
      <w:r>
        <w:rPr>
          <w:rFonts w:ascii="Arial" w:hAnsi="Arial" w:cs="Arial"/>
        </w:rPr>
        <w:t>Annual r</w:t>
      </w:r>
      <w:r w:rsidR="00F200EB">
        <w:rPr>
          <w:rFonts w:ascii="Arial" w:hAnsi="Arial" w:cs="Arial"/>
        </w:rPr>
        <w:t>eviews in Year T</w:t>
      </w:r>
      <w:r w:rsidR="00F200EB" w:rsidRPr="00F954D8">
        <w:rPr>
          <w:rFonts w:ascii="Arial" w:hAnsi="Arial" w:cs="Arial"/>
        </w:rPr>
        <w:t xml:space="preserve">wo are called </w:t>
      </w:r>
      <w:r>
        <w:rPr>
          <w:rFonts w:ascii="Arial" w:hAnsi="Arial" w:cs="Arial"/>
        </w:rPr>
        <w:t>Phase Transfer/</w:t>
      </w:r>
      <w:r w:rsidR="00F200EB" w:rsidRPr="00F954D8">
        <w:rPr>
          <w:rFonts w:ascii="Arial" w:hAnsi="Arial" w:cs="Arial"/>
        </w:rPr>
        <w:t xml:space="preserve">Transition Reviews and they will be held in term 2. A representative </w:t>
      </w:r>
      <w:r>
        <w:rPr>
          <w:rFonts w:ascii="Arial" w:hAnsi="Arial" w:cs="Arial"/>
        </w:rPr>
        <w:t>from</w:t>
      </w:r>
      <w:r w:rsidR="00F200EB" w:rsidRPr="00F954D8">
        <w:rPr>
          <w:rFonts w:ascii="Arial" w:hAnsi="Arial" w:cs="Arial"/>
        </w:rPr>
        <w:t xml:space="preserve"> Linton Heights Junior School will be invited to this review.</w:t>
      </w:r>
    </w:p>
    <w:p w14:paraId="331A2816" w14:textId="77777777" w:rsidR="00F200EB" w:rsidRPr="00F954D8" w:rsidRDefault="00F200EB" w:rsidP="00F200EB">
      <w:pPr>
        <w:pStyle w:val="Body"/>
        <w:rPr>
          <w:rFonts w:ascii="Arial" w:eastAsia="Arial" w:hAnsi="Arial" w:cs="Arial"/>
        </w:rPr>
      </w:pPr>
    </w:p>
    <w:p w14:paraId="0D809C9A" w14:textId="77777777" w:rsidR="00F200EB" w:rsidRPr="00F954D8" w:rsidRDefault="00F200EB" w:rsidP="00F200EB">
      <w:pPr>
        <w:pStyle w:val="Body"/>
        <w:rPr>
          <w:rFonts w:ascii="Arial" w:eastAsia="Arial" w:hAnsi="Arial" w:cs="Arial"/>
        </w:rPr>
      </w:pPr>
      <w:r w:rsidRPr="00F954D8">
        <w:rPr>
          <w:rFonts w:ascii="Arial" w:hAnsi="Arial" w:cs="Arial"/>
        </w:rPr>
        <w:t>Some children, particularly those with physical disabilities, sensory impairments or serious medical conditions may enter F</w:t>
      </w:r>
      <w:r>
        <w:rPr>
          <w:rFonts w:ascii="Arial" w:hAnsi="Arial" w:cs="Arial"/>
        </w:rPr>
        <w:t>oundation Stage with an EHCP</w:t>
      </w:r>
      <w:r w:rsidRPr="00F954D8">
        <w:rPr>
          <w:rFonts w:ascii="Arial" w:hAnsi="Arial" w:cs="Arial"/>
        </w:rPr>
        <w:t>. The same procedure of making provision, target setting and review process will be put in place for those children as close to the start of the year as possible.</w:t>
      </w:r>
    </w:p>
    <w:p w14:paraId="1A0473CC" w14:textId="77777777" w:rsidR="00D0562C" w:rsidRPr="00F954D8" w:rsidRDefault="00D0562C">
      <w:pPr>
        <w:pStyle w:val="Body"/>
        <w:rPr>
          <w:rFonts w:ascii="Arial" w:eastAsia="Arial" w:hAnsi="Arial" w:cs="Arial"/>
        </w:rPr>
      </w:pPr>
    </w:p>
    <w:p w14:paraId="37DB2743" w14:textId="77777777" w:rsidR="00317CAF" w:rsidRPr="00F954D8" w:rsidRDefault="00663414" w:rsidP="00F954D8">
      <w:pPr>
        <w:pStyle w:val="Heading1"/>
        <w:rPr>
          <w:rFonts w:eastAsia="Arial" w:cs="Arial"/>
        </w:rPr>
      </w:pPr>
      <w:bookmarkStart w:id="5" w:name="_Toc53737987"/>
      <w:r w:rsidRPr="00F954D8">
        <w:rPr>
          <w:rFonts w:cs="Arial"/>
          <w:lang w:val="fr-FR"/>
        </w:rPr>
        <w:t xml:space="preserve">Admissions </w:t>
      </w:r>
      <w:r w:rsidRPr="00F954D8">
        <w:rPr>
          <w:rFonts w:cs="Arial"/>
        </w:rPr>
        <w:t>Policy</w:t>
      </w:r>
      <w:bookmarkEnd w:id="5"/>
    </w:p>
    <w:p w14:paraId="6D7DFA1F" w14:textId="77777777" w:rsidR="00317CAF" w:rsidRPr="00F954D8" w:rsidRDefault="00317CAF">
      <w:pPr>
        <w:pStyle w:val="Body"/>
        <w:rPr>
          <w:rFonts w:ascii="Arial" w:eastAsia="Arial" w:hAnsi="Arial" w:cs="Arial"/>
          <w:b/>
          <w:bCs/>
        </w:rPr>
      </w:pPr>
    </w:p>
    <w:p w14:paraId="14F16DBA" w14:textId="77777777" w:rsidR="00317CAF" w:rsidRPr="00F954D8" w:rsidRDefault="00663414">
      <w:pPr>
        <w:pStyle w:val="Body"/>
        <w:rPr>
          <w:rFonts w:ascii="Arial" w:eastAsia="Arial" w:hAnsi="Arial" w:cs="Arial"/>
        </w:rPr>
      </w:pPr>
      <w:r w:rsidRPr="00F954D8">
        <w:rPr>
          <w:rFonts w:ascii="Arial" w:hAnsi="Arial" w:cs="Arial"/>
        </w:rPr>
        <w:t>Our Admissions Policy makes no distinction as to pupils with SEN. Within the A</w:t>
      </w:r>
      <w:r w:rsidRPr="00F954D8">
        <w:rPr>
          <w:rFonts w:ascii="Arial" w:hAnsi="Arial" w:cs="Arial"/>
          <w:lang w:val="fr-FR"/>
        </w:rPr>
        <w:t xml:space="preserve">dmissions </w:t>
      </w:r>
      <w:r w:rsidRPr="00F954D8">
        <w:rPr>
          <w:rFonts w:ascii="Arial" w:hAnsi="Arial" w:cs="Arial"/>
        </w:rPr>
        <w:t xml:space="preserve">Policy, the aim of the school is to meet the needs of the child of any parent who wishes to register at the school. </w:t>
      </w:r>
    </w:p>
    <w:p w14:paraId="0D0B32CB" w14:textId="77777777" w:rsidR="00317CAF" w:rsidRPr="00F954D8" w:rsidRDefault="00317CAF">
      <w:pPr>
        <w:pStyle w:val="Body"/>
        <w:rPr>
          <w:rFonts w:ascii="Arial" w:eastAsia="Arial" w:hAnsi="Arial" w:cs="Arial"/>
        </w:rPr>
      </w:pPr>
    </w:p>
    <w:p w14:paraId="01A84E65" w14:textId="77777777" w:rsidR="00317CAF" w:rsidRPr="00F954D8" w:rsidRDefault="00663414">
      <w:pPr>
        <w:pStyle w:val="Body"/>
        <w:rPr>
          <w:rFonts w:ascii="Arial" w:eastAsia="Arial" w:hAnsi="Arial" w:cs="Arial"/>
        </w:rPr>
      </w:pPr>
      <w:r w:rsidRPr="00F954D8">
        <w:rPr>
          <w:rFonts w:ascii="Arial" w:hAnsi="Arial" w:cs="Arial"/>
        </w:rPr>
        <w:t xml:space="preserve">In the case of pupils with an </w:t>
      </w:r>
      <w:r w:rsidR="00F200EB">
        <w:rPr>
          <w:rFonts w:ascii="Arial" w:hAnsi="Arial" w:cs="Arial"/>
        </w:rPr>
        <w:t>EHCP</w:t>
      </w:r>
      <w:r w:rsidRPr="00F954D8">
        <w:rPr>
          <w:rFonts w:ascii="Arial" w:hAnsi="Arial" w:cs="Arial"/>
        </w:rPr>
        <w:t xml:space="preserve"> the SENDCo will work closely with the LA named officer in coming to a decision about the most appropriate provision for the pupil. No pupil can be refused admission solely on the grounds that they have additional needs or requirement to support their education. The school is under a duty to admit any pupil whose EHCP names this school specifically.</w:t>
      </w:r>
    </w:p>
    <w:p w14:paraId="30D43875" w14:textId="77777777" w:rsidR="00317CAF" w:rsidRPr="00F954D8" w:rsidRDefault="00317CAF">
      <w:pPr>
        <w:pStyle w:val="Body"/>
        <w:rPr>
          <w:rFonts w:ascii="Arial" w:eastAsia="Arial" w:hAnsi="Arial" w:cs="Arial"/>
        </w:rPr>
      </w:pPr>
    </w:p>
    <w:p w14:paraId="5886AA15" w14:textId="77777777" w:rsidR="00317CAF" w:rsidRDefault="00663414" w:rsidP="00D43370">
      <w:pPr>
        <w:pStyle w:val="Body"/>
        <w:rPr>
          <w:rFonts w:ascii="Arial" w:hAnsi="Arial" w:cs="Arial"/>
        </w:rPr>
      </w:pPr>
      <w:r w:rsidRPr="00F954D8">
        <w:rPr>
          <w:rFonts w:ascii="Arial" w:hAnsi="Arial" w:cs="Arial"/>
        </w:rPr>
        <w:t>The school SENDCo will work closely with the SENDCo of feeder pre-schools in coming to a decision about the most appropriate provision for pupils with special educational needs. The SENDCo will also liaise with the Local Authority SEND 0-25 service, medical agencies</w:t>
      </w:r>
      <w:r w:rsidR="005250B7">
        <w:rPr>
          <w:rFonts w:ascii="Arial" w:hAnsi="Arial" w:cs="Arial"/>
        </w:rPr>
        <w:t>,</w:t>
      </w:r>
      <w:r w:rsidRPr="00F954D8">
        <w:rPr>
          <w:rFonts w:ascii="Arial" w:hAnsi="Arial" w:cs="Arial"/>
        </w:rPr>
        <w:t xml:space="preserve"> and Early Support, as necessary. Prior to admission to Linton Heights Junior School, the SENDCos of both establishments will meet to discuss and plan for pupils with SEND.</w:t>
      </w:r>
    </w:p>
    <w:p w14:paraId="4137DB35" w14:textId="77777777" w:rsidR="00CF1A48" w:rsidRPr="00D43370" w:rsidRDefault="00CF1A48" w:rsidP="00D43370">
      <w:pPr>
        <w:pStyle w:val="Body"/>
        <w:rPr>
          <w:rFonts w:ascii="Arial" w:eastAsia="Arial" w:hAnsi="Arial" w:cs="Arial"/>
        </w:rPr>
      </w:pPr>
    </w:p>
    <w:p w14:paraId="16E14DE2" w14:textId="77777777" w:rsidR="00317CAF" w:rsidRPr="00F954D8" w:rsidRDefault="00663414" w:rsidP="00F954D8">
      <w:pPr>
        <w:pStyle w:val="Heading1"/>
        <w:rPr>
          <w:rFonts w:eastAsia="Arial" w:cs="Arial"/>
          <w:bCs/>
        </w:rPr>
      </w:pPr>
      <w:bookmarkStart w:id="6" w:name="_Toc53737988"/>
      <w:r w:rsidRPr="00F954D8">
        <w:rPr>
          <w:rFonts w:cs="Arial"/>
          <w:bCs/>
        </w:rPr>
        <w:t>Special Facilities</w:t>
      </w:r>
      <w:bookmarkEnd w:id="6"/>
    </w:p>
    <w:p w14:paraId="5C759178" w14:textId="77777777" w:rsidR="00317CAF" w:rsidRPr="00F954D8" w:rsidRDefault="00317CAF">
      <w:pPr>
        <w:pStyle w:val="Body"/>
        <w:rPr>
          <w:rFonts w:ascii="Arial" w:eastAsia="Arial" w:hAnsi="Arial" w:cs="Arial"/>
          <w:b/>
          <w:bCs/>
        </w:rPr>
      </w:pPr>
    </w:p>
    <w:p w14:paraId="255A958B" w14:textId="77777777" w:rsidR="00317CAF" w:rsidRPr="00F954D8" w:rsidRDefault="00663414">
      <w:pPr>
        <w:pStyle w:val="Body"/>
        <w:rPr>
          <w:rFonts w:ascii="Arial" w:eastAsia="Arial" w:hAnsi="Arial" w:cs="Arial"/>
        </w:rPr>
      </w:pPr>
      <w:r w:rsidRPr="00F954D8">
        <w:rPr>
          <w:rFonts w:ascii="Arial" w:hAnsi="Arial" w:cs="Arial"/>
        </w:rPr>
        <w:t>The school has ramp access into the building and a toil</w:t>
      </w:r>
      <w:r w:rsidR="005250B7">
        <w:rPr>
          <w:rFonts w:ascii="Arial" w:hAnsi="Arial" w:cs="Arial"/>
        </w:rPr>
        <w:t>et/cloakroom designed for disability access</w:t>
      </w:r>
      <w:r w:rsidRPr="00F954D8">
        <w:rPr>
          <w:rFonts w:ascii="Arial" w:hAnsi="Arial" w:cs="Arial"/>
        </w:rPr>
        <w:t xml:space="preserve">. It has handrails on all staircases to allow easier access to all parts of the school building. </w:t>
      </w:r>
    </w:p>
    <w:p w14:paraId="1F27AD05" w14:textId="77777777" w:rsidR="00317CAF" w:rsidRPr="00F954D8" w:rsidRDefault="00317CAF">
      <w:pPr>
        <w:pStyle w:val="Body"/>
        <w:rPr>
          <w:rFonts w:ascii="Arial" w:eastAsia="Arial" w:hAnsi="Arial" w:cs="Arial"/>
        </w:rPr>
      </w:pPr>
    </w:p>
    <w:p w14:paraId="50256325" w14:textId="77777777" w:rsidR="00317CAF" w:rsidRPr="00F954D8" w:rsidRDefault="00663414">
      <w:pPr>
        <w:pStyle w:val="Body"/>
        <w:rPr>
          <w:rFonts w:ascii="Arial" w:hAnsi="Arial" w:cs="Arial"/>
        </w:rPr>
      </w:pPr>
      <w:r w:rsidRPr="00F954D8">
        <w:rPr>
          <w:rFonts w:ascii="Arial" w:hAnsi="Arial" w:cs="Arial"/>
        </w:rPr>
        <w:t xml:space="preserve">The school </w:t>
      </w:r>
      <w:r w:rsidR="005250B7">
        <w:rPr>
          <w:rFonts w:ascii="Arial" w:hAnsi="Arial" w:cs="Arial"/>
        </w:rPr>
        <w:t>is fortunate to have the Lavender Room</w:t>
      </w:r>
      <w:r w:rsidRPr="00F954D8">
        <w:rPr>
          <w:rFonts w:ascii="Arial" w:hAnsi="Arial" w:cs="Arial"/>
        </w:rPr>
        <w:t>,</w:t>
      </w:r>
      <w:r w:rsidR="005250B7">
        <w:rPr>
          <w:rFonts w:ascii="Arial" w:hAnsi="Arial" w:cs="Arial"/>
        </w:rPr>
        <w:t xml:space="preserve"> a small sensory space,</w:t>
      </w:r>
      <w:r w:rsidRPr="00F954D8">
        <w:rPr>
          <w:rFonts w:ascii="Arial" w:hAnsi="Arial" w:cs="Arial"/>
        </w:rPr>
        <w:t xml:space="preserve"> which can be used to support the needs of children with SEND.</w:t>
      </w:r>
    </w:p>
    <w:p w14:paraId="45596379" w14:textId="77777777" w:rsidR="006A1D0C" w:rsidRPr="00F954D8" w:rsidRDefault="006A1D0C">
      <w:pPr>
        <w:pStyle w:val="Body"/>
        <w:rPr>
          <w:rFonts w:ascii="Arial" w:hAnsi="Arial" w:cs="Arial"/>
        </w:rPr>
      </w:pPr>
    </w:p>
    <w:p w14:paraId="1149FB6A" w14:textId="77777777" w:rsidR="006A1D0C" w:rsidRPr="00F954D8" w:rsidRDefault="006A1D0C">
      <w:pPr>
        <w:pStyle w:val="Body"/>
        <w:rPr>
          <w:rFonts w:ascii="Arial" w:eastAsia="Arial" w:hAnsi="Arial" w:cs="Arial"/>
        </w:rPr>
      </w:pPr>
      <w:r w:rsidRPr="00F954D8">
        <w:rPr>
          <w:rFonts w:ascii="Arial" w:hAnsi="Arial" w:cs="Arial"/>
        </w:rPr>
        <w:t xml:space="preserve">The Garden Room is a recently built additional space which allows a private place for SEMH and therapeutic interventions to take place. </w:t>
      </w:r>
    </w:p>
    <w:p w14:paraId="5E3EDEE8" w14:textId="77777777" w:rsidR="00317CAF" w:rsidRPr="00F954D8" w:rsidRDefault="00317CAF">
      <w:pPr>
        <w:pStyle w:val="Body"/>
        <w:rPr>
          <w:rFonts w:ascii="Arial" w:eastAsia="Arial" w:hAnsi="Arial" w:cs="Arial"/>
        </w:rPr>
      </w:pPr>
    </w:p>
    <w:p w14:paraId="2CFA5C79" w14:textId="77777777" w:rsidR="00317CAF" w:rsidRPr="00F954D8" w:rsidRDefault="00663414" w:rsidP="00F954D8">
      <w:pPr>
        <w:pStyle w:val="Heading1"/>
        <w:rPr>
          <w:rFonts w:eastAsia="Arial" w:cs="Arial"/>
        </w:rPr>
      </w:pPr>
      <w:bookmarkStart w:id="7" w:name="_Toc53737989"/>
      <w:r w:rsidRPr="00F954D8">
        <w:rPr>
          <w:rFonts w:cs="Arial"/>
        </w:rPr>
        <w:lastRenderedPageBreak/>
        <w:t>Allocation of Resources</w:t>
      </w:r>
      <w:bookmarkEnd w:id="7"/>
    </w:p>
    <w:p w14:paraId="1BBA60E8" w14:textId="77777777" w:rsidR="00317CAF" w:rsidRPr="00F954D8" w:rsidRDefault="00317CAF">
      <w:pPr>
        <w:pStyle w:val="Body"/>
        <w:rPr>
          <w:rFonts w:ascii="Arial" w:eastAsia="Arial" w:hAnsi="Arial" w:cs="Arial"/>
          <w:b/>
          <w:bCs/>
        </w:rPr>
      </w:pPr>
    </w:p>
    <w:p w14:paraId="58245AAE" w14:textId="77777777" w:rsidR="00317CAF" w:rsidRPr="00F954D8" w:rsidRDefault="00663414">
      <w:pPr>
        <w:pStyle w:val="Body"/>
        <w:rPr>
          <w:rFonts w:ascii="Arial" w:eastAsia="Arial" w:hAnsi="Arial" w:cs="Arial"/>
        </w:rPr>
      </w:pPr>
      <w:r w:rsidRPr="00F954D8">
        <w:rPr>
          <w:rFonts w:ascii="Arial" w:hAnsi="Arial" w:cs="Arial"/>
        </w:rPr>
        <w:t>The Governors will allocate funds to meet the needs of pupils with special educational needs.</w:t>
      </w:r>
    </w:p>
    <w:p w14:paraId="05B79A1C" w14:textId="77777777" w:rsidR="00317CAF" w:rsidRPr="00F954D8" w:rsidRDefault="00663414">
      <w:pPr>
        <w:pStyle w:val="Body"/>
        <w:rPr>
          <w:rFonts w:ascii="Arial" w:eastAsia="Arial" w:hAnsi="Arial" w:cs="Arial"/>
        </w:rPr>
      </w:pPr>
      <w:r w:rsidRPr="00F954D8">
        <w:rPr>
          <w:rFonts w:ascii="Arial" w:hAnsi="Arial" w:cs="Arial"/>
        </w:rPr>
        <w:t>The Headteacher will manage the funds allocated by the governors to meet the differing needs of the pupils in the school with special educational needs.</w:t>
      </w:r>
    </w:p>
    <w:p w14:paraId="6F9FCFED" w14:textId="77777777" w:rsidR="00317CAF" w:rsidRPr="00F954D8" w:rsidRDefault="00317CAF">
      <w:pPr>
        <w:pStyle w:val="Body"/>
        <w:rPr>
          <w:rFonts w:ascii="Arial" w:eastAsia="Arial" w:hAnsi="Arial" w:cs="Arial"/>
        </w:rPr>
      </w:pPr>
    </w:p>
    <w:p w14:paraId="60F8BA4C" w14:textId="77777777" w:rsidR="00317CAF" w:rsidRPr="00F954D8" w:rsidRDefault="00663414">
      <w:pPr>
        <w:pStyle w:val="Body"/>
        <w:rPr>
          <w:rFonts w:ascii="Arial" w:eastAsia="Arial" w:hAnsi="Arial" w:cs="Arial"/>
        </w:rPr>
      </w:pPr>
      <w:r w:rsidRPr="00F954D8">
        <w:rPr>
          <w:rFonts w:ascii="Arial" w:hAnsi="Arial" w:cs="Arial"/>
        </w:rPr>
        <w:t>The governors require the Headteacher and SENDCo to ensure that optimum use is made of resources. It is expected, therefore, that every opportunity will be taken to use equipment and staff time for the benefit of other pupils, providing there is no disadvantage to the pupil to whom they are nominally allocated.</w:t>
      </w:r>
    </w:p>
    <w:p w14:paraId="410FD18C" w14:textId="77777777" w:rsidR="00317CAF" w:rsidRPr="00F954D8" w:rsidRDefault="00317CAF">
      <w:pPr>
        <w:pStyle w:val="Body"/>
        <w:rPr>
          <w:rFonts w:ascii="Arial" w:eastAsia="Arial" w:hAnsi="Arial" w:cs="Arial"/>
        </w:rPr>
      </w:pPr>
    </w:p>
    <w:p w14:paraId="16E6BCD5" w14:textId="77777777" w:rsidR="00317CAF" w:rsidRPr="00F954D8" w:rsidRDefault="00663414" w:rsidP="00F954D8">
      <w:pPr>
        <w:pStyle w:val="Heading1"/>
        <w:rPr>
          <w:rFonts w:eastAsia="Arial" w:cs="Arial"/>
        </w:rPr>
      </w:pPr>
      <w:bookmarkStart w:id="8" w:name="_Toc53737990"/>
      <w:r w:rsidRPr="00F954D8">
        <w:rPr>
          <w:rFonts w:cs="Arial"/>
        </w:rPr>
        <w:t>Training for Staff and Governors</w:t>
      </w:r>
      <w:bookmarkEnd w:id="8"/>
    </w:p>
    <w:p w14:paraId="2CE6EA1B" w14:textId="77777777" w:rsidR="00317CAF" w:rsidRPr="00F954D8" w:rsidRDefault="00317CAF">
      <w:pPr>
        <w:pStyle w:val="Body"/>
        <w:rPr>
          <w:rFonts w:ascii="Arial" w:eastAsia="Arial" w:hAnsi="Arial" w:cs="Arial"/>
        </w:rPr>
      </w:pPr>
    </w:p>
    <w:p w14:paraId="31AFE686" w14:textId="77777777" w:rsidR="00317CAF" w:rsidRPr="00F954D8" w:rsidRDefault="00663414">
      <w:pPr>
        <w:pStyle w:val="Body"/>
        <w:rPr>
          <w:rFonts w:ascii="Arial" w:eastAsia="Arial" w:hAnsi="Arial" w:cs="Arial"/>
        </w:rPr>
      </w:pPr>
      <w:r w:rsidRPr="00F954D8">
        <w:rPr>
          <w:rFonts w:ascii="Arial" w:hAnsi="Arial" w:cs="Arial"/>
        </w:rPr>
        <w:t xml:space="preserve">In drawing up the staff CPD program, the Headteacher and SENDCo will give consideration and appropriate priority to the needs of all staff with regard to </w:t>
      </w:r>
      <w:r w:rsidR="002D6274">
        <w:rPr>
          <w:rFonts w:ascii="Arial" w:hAnsi="Arial" w:cs="Arial"/>
        </w:rPr>
        <w:t xml:space="preserve">SEND. </w:t>
      </w:r>
      <w:r w:rsidRPr="00F954D8">
        <w:rPr>
          <w:rFonts w:ascii="Arial" w:hAnsi="Arial" w:cs="Arial"/>
        </w:rPr>
        <w:t xml:space="preserve">The school’s in-service training plans for </w:t>
      </w:r>
      <w:r w:rsidR="002D6274">
        <w:rPr>
          <w:rFonts w:ascii="Arial" w:hAnsi="Arial" w:cs="Arial"/>
        </w:rPr>
        <w:t>SEND</w:t>
      </w:r>
      <w:r w:rsidRPr="00F954D8">
        <w:rPr>
          <w:rFonts w:ascii="Arial" w:hAnsi="Arial" w:cs="Arial"/>
        </w:rPr>
        <w:t xml:space="preserve"> will be reported to the governors.</w:t>
      </w:r>
    </w:p>
    <w:p w14:paraId="442B7EEB" w14:textId="77777777" w:rsidR="00317CAF" w:rsidRPr="00F954D8" w:rsidRDefault="00317CAF">
      <w:pPr>
        <w:pStyle w:val="Body"/>
        <w:rPr>
          <w:rFonts w:ascii="Arial" w:eastAsia="Arial" w:hAnsi="Arial" w:cs="Arial"/>
        </w:rPr>
      </w:pPr>
    </w:p>
    <w:p w14:paraId="53B0C7D9" w14:textId="77777777" w:rsidR="002D6274" w:rsidRDefault="00663414">
      <w:pPr>
        <w:pStyle w:val="Body"/>
        <w:rPr>
          <w:rFonts w:ascii="Arial" w:hAnsi="Arial" w:cs="Arial"/>
        </w:rPr>
      </w:pPr>
      <w:r w:rsidRPr="00F954D8">
        <w:rPr>
          <w:rFonts w:ascii="Arial" w:hAnsi="Arial" w:cs="Arial"/>
        </w:rPr>
        <w:t xml:space="preserve">The SENDCo will assist in the provision of training for teaching and support staff. </w:t>
      </w:r>
      <w:r w:rsidR="002D6274">
        <w:rPr>
          <w:rFonts w:ascii="Arial" w:hAnsi="Arial" w:cs="Arial"/>
        </w:rPr>
        <w:t xml:space="preserve">This may target specific needs within the school, or may be linked to the School’s Improvement and Development Plan. </w:t>
      </w:r>
    </w:p>
    <w:p w14:paraId="3FEFBECD" w14:textId="77777777" w:rsidR="002D6274" w:rsidRDefault="002D6274">
      <w:pPr>
        <w:pStyle w:val="Body"/>
        <w:rPr>
          <w:rFonts w:ascii="Arial" w:hAnsi="Arial" w:cs="Arial"/>
        </w:rPr>
      </w:pPr>
    </w:p>
    <w:p w14:paraId="6B7798AF" w14:textId="77777777" w:rsidR="00317CAF" w:rsidRPr="00F954D8" w:rsidRDefault="00663414">
      <w:pPr>
        <w:pStyle w:val="Body"/>
        <w:rPr>
          <w:rFonts w:ascii="Arial" w:eastAsia="Arial" w:hAnsi="Arial" w:cs="Arial"/>
        </w:rPr>
      </w:pPr>
      <w:r w:rsidRPr="00F954D8">
        <w:rPr>
          <w:rFonts w:ascii="Arial" w:hAnsi="Arial" w:cs="Arial"/>
        </w:rPr>
        <w:t>The governors are offered training by the Governor Services.</w:t>
      </w:r>
    </w:p>
    <w:p w14:paraId="66296616" w14:textId="77777777" w:rsidR="00317CAF" w:rsidRPr="00F954D8" w:rsidRDefault="00317CAF">
      <w:pPr>
        <w:pStyle w:val="Body"/>
        <w:rPr>
          <w:rFonts w:ascii="Arial" w:eastAsia="Arial" w:hAnsi="Arial" w:cs="Arial"/>
        </w:rPr>
      </w:pPr>
    </w:p>
    <w:p w14:paraId="5D3E4537" w14:textId="77777777" w:rsidR="00C013E4" w:rsidRPr="00C013E4" w:rsidRDefault="00663414" w:rsidP="00C013E4">
      <w:pPr>
        <w:pStyle w:val="Heading1"/>
        <w:rPr>
          <w:rFonts w:cs="Arial"/>
        </w:rPr>
      </w:pPr>
      <w:bookmarkStart w:id="9" w:name="_Toc53737991"/>
      <w:r w:rsidRPr="00F954D8">
        <w:rPr>
          <w:rFonts w:cs="Arial"/>
        </w:rPr>
        <w:t>Record Keeping</w:t>
      </w:r>
      <w:bookmarkEnd w:id="9"/>
    </w:p>
    <w:p w14:paraId="38F2260C" w14:textId="77777777" w:rsidR="00317CAF" w:rsidRPr="00F954D8" w:rsidRDefault="00317CAF">
      <w:pPr>
        <w:pStyle w:val="Body"/>
        <w:rPr>
          <w:rFonts w:ascii="Arial" w:eastAsia="Arial" w:hAnsi="Arial" w:cs="Arial"/>
        </w:rPr>
      </w:pPr>
    </w:p>
    <w:p w14:paraId="3CAA76BF" w14:textId="77777777" w:rsidR="00317CAF" w:rsidRPr="00F954D8" w:rsidRDefault="00663414">
      <w:pPr>
        <w:pStyle w:val="Body"/>
        <w:rPr>
          <w:rFonts w:ascii="Arial" w:eastAsia="Arial" w:hAnsi="Arial" w:cs="Arial"/>
        </w:rPr>
      </w:pPr>
      <w:r w:rsidRPr="00F954D8">
        <w:rPr>
          <w:rFonts w:ascii="Arial" w:hAnsi="Arial" w:cs="Arial"/>
        </w:rPr>
        <w:t xml:space="preserve">When a child is added to the school SEN register, a Personal Plan is written for them by their class teacher. This will be shared with parents at review meetings and updated regularly.  </w:t>
      </w:r>
    </w:p>
    <w:p w14:paraId="729A55CD" w14:textId="77777777" w:rsidR="00317CAF" w:rsidRPr="00F954D8" w:rsidRDefault="00317CAF">
      <w:pPr>
        <w:pStyle w:val="Body"/>
        <w:rPr>
          <w:rFonts w:ascii="Arial" w:eastAsia="Arial" w:hAnsi="Arial" w:cs="Arial"/>
        </w:rPr>
      </w:pPr>
    </w:p>
    <w:p w14:paraId="25DA8034" w14:textId="77777777" w:rsidR="00317CAF" w:rsidRDefault="00663414">
      <w:pPr>
        <w:pStyle w:val="Body"/>
        <w:rPr>
          <w:rFonts w:ascii="Arial" w:hAnsi="Arial" w:cs="Arial"/>
        </w:rPr>
      </w:pPr>
      <w:r w:rsidRPr="00F954D8">
        <w:rPr>
          <w:rFonts w:ascii="Arial" w:hAnsi="Arial" w:cs="Arial"/>
        </w:rPr>
        <w:t>This will include:</w:t>
      </w:r>
    </w:p>
    <w:p w14:paraId="4A74FF91" w14:textId="77777777" w:rsidR="00C013E4" w:rsidRPr="00F954D8" w:rsidRDefault="00C013E4">
      <w:pPr>
        <w:pStyle w:val="Body"/>
        <w:rPr>
          <w:rFonts w:ascii="Arial" w:eastAsia="Arial" w:hAnsi="Arial" w:cs="Arial"/>
        </w:rPr>
      </w:pPr>
    </w:p>
    <w:p w14:paraId="057D2BC1" w14:textId="77777777" w:rsidR="00C013E4" w:rsidRPr="00F954D8" w:rsidRDefault="00663414">
      <w:pPr>
        <w:pStyle w:val="Body"/>
        <w:rPr>
          <w:rFonts w:ascii="Arial" w:eastAsia="Arial" w:hAnsi="Arial" w:cs="Arial"/>
        </w:rPr>
      </w:pPr>
      <w:r w:rsidRPr="00F954D8">
        <w:rPr>
          <w:rFonts w:ascii="Arial" w:hAnsi="Arial" w:cs="Arial"/>
        </w:rPr>
        <w:t xml:space="preserve">• A One </w:t>
      </w:r>
      <w:r w:rsidRPr="00F954D8">
        <w:rPr>
          <w:rFonts w:ascii="Arial" w:hAnsi="Arial" w:cs="Arial"/>
          <w:lang w:val="pt-PT"/>
        </w:rPr>
        <w:t>Page</w:t>
      </w:r>
      <w:r w:rsidRPr="00F954D8">
        <w:rPr>
          <w:rFonts w:ascii="Arial" w:hAnsi="Arial" w:cs="Arial"/>
        </w:rPr>
        <w:t xml:space="preserve"> Profile - explaining from the child’s </w:t>
      </w:r>
      <w:r w:rsidRPr="00F954D8">
        <w:rPr>
          <w:rFonts w:ascii="Arial" w:hAnsi="Arial" w:cs="Arial"/>
          <w:lang w:val="fr-FR"/>
        </w:rPr>
        <w:t>perspective,</w:t>
      </w:r>
      <w:r w:rsidRPr="00F954D8">
        <w:rPr>
          <w:rFonts w:ascii="Arial" w:hAnsi="Arial" w:cs="Arial"/>
        </w:rPr>
        <w:t xml:space="preserve"> their likes and dislikes, what they</w:t>
      </w:r>
      <w:r w:rsidR="005F6B7E">
        <w:rPr>
          <w:rFonts w:ascii="Arial" w:eastAsia="Arial" w:hAnsi="Arial" w:cs="Arial"/>
        </w:rPr>
        <w:t xml:space="preserve"> </w:t>
      </w:r>
      <w:r w:rsidRPr="00F954D8">
        <w:rPr>
          <w:rFonts w:ascii="Arial" w:hAnsi="Arial" w:cs="Arial"/>
        </w:rPr>
        <w:t>find difficult, an</w:t>
      </w:r>
      <w:r w:rsidR="005F6B7E">
        <w:rPr>
          <w:rFonts w:ascii="Arial" w:hAnsi="Arial" w:cs="Arial"/>
        </w:rPr>
        <w:t>d things people like about them</w:t>
      </w:r>
    </w:p>
    <w:p w14:paraId="2E0448EE" w14:textId="77777777" w:rsidR="00C013E4" w:rsidRPr="00F954D8" w:rsidRDefault="00663414">
      <w:pPr>
        <w:pStyle w:val="Body"/>
        <w:rPr>
          <w:rFonts w:ascii="Arial" w:eastAsia="Arial" w:hAnsi="Arial" w:cs="Arial"/>
        </w:rPr>
      </w:pPr>
      <w:r w:rsidRPr="00F954D8">
        <w:rPr>
          <w:rFonts w:ascii="Arial" w:hAnsi="Arial" w:cs="Arial"/>
        </w:rPr>
        <w:t xml:space="preserve">• A </w:t>
      </w:r>
      <w:r w:rsidRPr="00F954D8">
        <w:rPr>
          <w:rFonts w:ascii="Arial" w:hAnsi="Arial" w:cs="Arial"/>
          <w:lang w:val="it-IT"/>
        </w:rPr>
        <w:t>Provision</w:t>
      </w:r>
      <w:r w:rsidRPr="00F954D8">
        <w:rPr>
          <w:rFonts w:ascii="Arial" w:hAnsi="Arial" w:cs="Arial"/>
        </w:rPr>
        <w:t xml:space="preserve"> Map - detailing what additional or different support is in place for the child</w:t>
      </w:r>
      <w:r w:rsidR="005F6B7E">
        <w:rPr>
          <w:rFonts w:ascii="Arial" w:eastAsia="Arial" w:hAnsi="Arial" w:cs="Arial"/>
        </w:rPr>
        <w:t xml:space="preserve"> </w:t>
      </w:r>
      <w:r w:rsidRPr="00F954D8">
        <w:rPr>
          <w:rFonts w:ascii="Arial" w:hAnsi="Arial" w:cs="Arial"/>
        </w:rPr>
        <w:t>throughout the school week</w:t>
      </w:r>
    </w:p>
    <w:p w14:paraId="756EA6AD" w14:textId="77777777" w:rsidR="00317CAF" w:rsidRPr="00F954D8" w:rsidRDefault="005F6B7E">
      <w:pPr>
        <w:pStyle w:val="Body"/>
        <w:rPr>
          <w:rFonts w:ascii="Arial" w:eastAsia="Arial" w:hAnsi="Arial" w:cs="Arial"/>
        </w:rPr>
      </w:pPr>
      <w:r>
        <w:rPr>
          <w:rFonts w:ascii="Arial" w:hAnsi="Arial" w:cs="Arial"/>
        </w:rPr>
        <w:t xml:space="preserve">• Assess Plan Do Review cycles </w:t>
      </w:r>
      <w:r w:rsidR="00663414" w:rsidRPr="00F954D8">
        <w:rPr>
          <w:rFonts w:ascii="Arial" w:hAnsi="Arial" w:cs="Arial"/>
        </w:rPr>
        <w:t>- personalised targets which will be reviewed and updated throughout the year</w:t>
      </w:r>
      <w:r>
        <w:rPr>
          <w:rFonts w:ascii="Arial" w:eastAsia="Arial" w:hAnsi="Arial" w:cs="Arial"/>
        </w:rPr>
        <w:t xml:space="preserve"> </w:t>
      </w:r>
      <w:r w:rsidR="00663414" w:rsidRPr="00F954D8">
        <w:rPr>
          <w:rFonts w:ascii="Arial" w:hAnsi="Arial" w:cs="Arial"/>
        </w:rPr>
        <w:t>by the class teacher in d</w:t>
      </w:r>
      <w:r>
        <w:rPr>
          <w:rFonts w:ascii="Arial" w:hAnsi="Arial" w:cs="Arial"/>
        </w:rPr>
        <w:t>iscussion with parent and child</w:t>
      </w:r>
    </w:p>
    <w:p w14:paraId="30FD4158" w14:textId="77777777" w:rsidR="00317CAF" w:rsidRPr="00F954D8" w:rsidRDefault="00317CAF">
      <w:pPr>
        <w:pStyle w:val="Body"/>
        <w:rPr>
          <w:rFonts w:ascii="Arial" w:eastAsia="Arial" w:hAnsi="Arial" w:cs="Arial"/>
        </w:rPr>
      </w:pPr>
    </w:p>
    <w:p w14:paraId="7EC0A89A" w14:textId="77777777" w:rsidR="00317CAF" w:rsidRPr="00F954D8" w:rsidRDefault="00C013E4">
      <w:pPr>
        <w:pStyle w:val="Body"/>
        <w:rPr>
          <w:rFonts w:ascii="Arial" w:eastAsia="Arial" w:hAnsi="Arial" w:cs="Arial"/>
        </w:rPr>
      </w:pPr>
      <w:r>
        <w:rPr>
          <w:rFonts w:ascii="Arial" w:eastAsia="Arial" w:hAnsi="Arial" w:cs="Arial"/>
        </w:rPr>
        <w:t xml:space="preserve">Personal Plan review meetings should take place at least once a term. These meetings will celebrate the progress a child has made, and will consider any necessary changes to their provision. Review meetings will promote the child’s perspective, although this may be gathered on a separate occasion depending on the needs of the child. </w:t>
      </w:r>
    </w:p>
    <w:p w14:paraId="401121C4" w14:textId="77777777" w:rsidR="00317CAF" w:rsidRDefault="00317CAF">
      <w:pPr>
        <w:pStyle w:val="Body"/>
        <w:rPr>
          <w:rFonts w:ascii="Arial" w:eastAsia="Arial" w:hAnsi="Arial" w:cs="Arial"/>
        </w:rPr>
      </w:pPr>
    </w:p>
    <w:p w14:paraId="6C4945ED" w14:textId="77777777" w:rsidR="00C013E4" w:rsidRDefault="00C013E4" w:rsidP="00C013E4">
      <w:pPr>
        <w:pStyle w:val="Body"/>
        <w:rPr>
          <w:rFonts w:ascii="Arial" w:hAnsi="Arial" w:cs="Arial"/>
        </w:rPr>
      </w:pPr>
      <w:r w:rsidRPr="00F954D8">
        <w:rPr>
          <w:rFonts w:ascii="Arial" w:hAnsi="Arial" w:cs="Arial"/>
        </w:rPr>
        <w:t xml:space="preserve">Each class teacher keeps records of the children in their class that have SEND. Records are updated to ensure progress is carefully monitored and kept up to date as children move up and down the graduated response stages. Copies of a child’s </w:t>
      </w:r>
      <w:r>
        <w:rPr>
          <w:rFonts w:ascii="Arial" w:hAnsi="Arial" w:cs="Arial"/>
        </w:rPr>
        <w:t>Personal Plans</w:t>
      </w:r>
      <w:r w:rsidR="00023707">
        <w:rPr>
          <w:rFonts w:ascii="Arial" w:hAnsi="Arial" w:cs="Arial"/>
        </w:rPr>
        <w:t xml:space="preserve"> are shared with both the SEN</w:t>
      </w:r>
      <w:r w:rsidRPr="00F954D8">
        <w:rPr>
          <w:rFonts w:ascii="Arial" w:hAnsi="Arial" w:cs="Arial"/>
        </w:rPr>
        <w:t>Co and parents. Copies are also given to relevant support staff.</w:t>
      </w:r>
    </w:p>
    <w:p w14:paraId="520C7A40" w14:textId="77777777" w:rsidR="00C013E4" w:rsidRDefault="00C013E4" w:rsidP="00C013E4">
      <w:pPr>
        <w:pStyle w:val="Body"/>
        <w:rPr>
          <w:rFonts w:ascii="Arial" w:hAnsi="Arial" w:cs="Arial"/>
        </w:rPr>
      </w:pPr>
    </w:p>
    <w:p w14:paraId="43BACB7B" w14:textId="77777777" w:rsidR="00C013E4" w:rsidRDefault="00C013E4" w:rsidP="00C013E4">
      <w:pPr>
        <w:pStyle w:val="Heading1"/>
      </w:pPr>
      <w:bookmarkStart w:id="10" w:name="_Toc53737992"/>
      <w:r>
        <w:t>Assessment and Monitoring</w:t>
      </w:r>
      <w:bookmarkEnd w:id="10"/>
    </w:p>
    <w:p w14:paraId="701D0C8A" w14:textId="77777777" w:rsidR="00C013E4" w:rsidRPr="00C013E4" w:rsidRDefault="00C013E4" w:rsidP="00C013E4">
      <w:pPr>
        <w:rPr>
          <w:rFonts w:ascii="Arial" w:hAnsi="Arial" w:cs="Arial"/>
        </w:rPr>
      </w:pPr>
    </w:p>
    <w:p w14:paraId="257708B0" w14:textId="77777777" w:rsidR="00C013E4" w:rsidRDefault="00C013E4" w:rsidP="00C013E4">
      <w:pPr>
        <w:rPr>
          <w:rFonts w:ascii="Arial" w:hAnsi="Arial" w:cs="Arial"/>
          <w:sz w:val="22"/>
        </w:rPr>
      </w:pPr>
      <w:r w:rsidRPr="00C013E4">
        <w:rPr>
          <w:rFonts w:ascii="Arial" w:hAnsi="Arial" w:cs="Arial"/>
          <w:sz w:val="22"/>
        </w:rPr>
        <w:t xml:space="preserve">Class teachers will maintain responsibility for </w:t>
      </w:r>
      <w:r>
        <w:rPr>
          <w:rFonts w:ascii="Arial" w:hAnsi="Arial" w:cs="Arial"/>
          <w:sz w:val="22"/>
        </w:rPr>
        <w:t>tracking the progress of children in their class. They may use a range of methods to assess children’s levels</w:t>
      </w:r>
      <w:r w:rsidR="00023707">
        <w:rPr>
          <w:rFonts w:ascii="Arial" w:hAnsi="Arial" w:cs="Arial"/>
          <w:sz w:val="22"/>
        </w:rPr>
        <w:t xml:space="preserve">, including </w:t>
      </w:r>
      <w:r>
        <w:rPr>
          <w:rFonts w:ascii="Arial" w:hAnsi="Arial" w:cs="Arial"/>
          <w:sz w:val="22"/>
        </w:rPr>
        <w:t>reading le</w:t>
      </w:r>
      <w:r w:rsidR="00023707">
        <w:rPr>
          <w:rFonts w:ascii="Arial" w:hAnsi="Arial" w:cs="Arial"/>
          <w:sz w:val="22"/>
        </w:rPr>
        <w:t xml:space="preserve">vels, phonic </w:t>
      </w:r>
      <w:r w:rsidR="00023707">
        <w:rPr>
          <w:rFonts w:ascii="Arial" w:hAnsi="Arial" w:cs="Arial"/>
          <w:sz w:val="22"/>
        </w:rPr>
        <w:lastRenderedPageBreak/>
        <w:t>assessment data, observation, and</w:t>
      </w:r>
      <w:r>
        <w:rPr>
          <w:rFonts w:ascii="Arial" w:hAnsi="Arial" w:cs="Arial"/>
          <w:sz w:val="22"/>
        </w:rPr>
        <w:t xml:space="preserve"> professional judgement to identify potential areas of difficulties or concern. </w:t>
      </w:r>
    </w:p>
    <w:p w14:paraId="629519D5" w14:textId="77777777" w:rsidR="00C013E4" w:rsidRDefault="00C013E4" w:rsidP="00C013E4">
      <w:pPr>
        <w:rPr>
          <w:rFonts w:ascii="Arial" w:hAnsi="Arial" w:cs="Arial"/>
          <w:sz w:val="22"/>
        </w:rPr>
      </w:pPr>
    </w:p>
    <w:p w14:paraId="0D0CEEAD" w14:textId="77777777" w:rsidR="0003186B" w:rsidRPr="0003186B" w:rsidRDefault="00C013E4" w:rsidP="00C013E4">
      <w:pPr>
        <w:rPr>
          <w:rFonts w:ascii="Arial" w:hAnsi="Arial" w:cs="Arial"/>
          <w:sz w:val="22"/>
        </w:rPr>
      </w:pPr>
      <w:r>
        <w:rPr>
          <w:rFonts w:ascii="Arial" w:hAnsi="Arial" w:cs="Arial"/>
          <w:sz w:val="22"/>
        </w:rPr>
        <w:t>Specialist assessment methods such as the Strength and Difficulties Questionnaire (</w:t>
      </w:r>
      <w:r w:rsidR="005F6B7E">
        <w:rPr>
          <w:rFonts w:ascii="Arial" w:hAnsi="Arial" w:cs="Arial"/>
          <w:sz w:val="22"/>
        </w:rPr>
        <w:t>SDQ</w:t>
      </w:r>
      <w:r w:rsidR="0003186B">
        <w:rPr>
          <w:rFonts w:ascii="Arial" w:hAnsi="Arial" w:cs="Arial"/>
          <w:sz w:val="22"/>
        </w:rPr>
        <w:t>), the Practitioner Development Journal (</w:t>
      </w:r>
      <w:r w:rsidR="005F6B7E">
        <w:rPr>
          <w:rFonts w:ascii="Arial" w:hAnsi="Arial" w:cs="Arial"/>
          <w:sz w:val="22"/>
        </w:rPr>
        <w:t xml:space="preserve">PDJ, </w:t>
      </w:r>
      <w:r w:rsidR="0003186B">
        <w:rPr>
          <w:rFonts w:ascii="Arial" w:hAnsi="Arial" w:cs="Arial"/>
          <w:sz w:val="22"/>
        </w:rPr>
        <w:t>2013) and other assessment t</w:t>
      </w:r>
      <w:r w:rsidR="00023707">
        <w:rPr>
          <w:rFonts w:ascii="Arial" w:hAnsi="Arial" w:cs="Arial"/>
          <w:sz w:val="22"/>
        </w:rPr>
        <w:t>ools may be employed by the SEN</w:t>
      </w:r>
      <w:r w:rsidR="0003186B">
        <w:rPr>
          <w:rFonts w:ascii="Arial" w:hAnsi="Arial" w:cs="Arial"/>
          <w:sz w:val="22"/>
        </w:rPr>
        <w:t xml:space="preserve">Co or external agencies. </w:t>
      </w:r>
    </w:p>
    <w:p w14:paraId="442D24B6" w14:textId="77777777" w:rsidR="00C013E4" w:rsidRPr="00F954D8" w:rsidRDefault="00C013E4">
      <w:pPr>
        <w:pStyle w:val="Body"/>
        <w:rPr>
          <w:rFonts w:ascii="Arial" w:eastAsia="Arial" w:hAnsi="Arial" w:cs="Arial"/>
        </w:rPr>
      </w:pPr>
    </w:p>
    <w:p w14:paraId="12E626FF" w14:textId="77777777" w:rsidR="00317CAF" w:rsidRPr="00F954D8" w:rsidRDefault="00663414" w:rsidP="00F954D8">
      <w:pPr>
        <w:pStyle w:val="Heading1"/>
        <w:rPr>
          <w:rFonts w:eastAsia="Arial" w:cs="Arial"/>
        </w:rPr>
      </w:pPr>
      <w:bookmarkStart w:id="11" w:name="_Toc53737993"/>
      <w:r w:rsidRPr="00F954D8">
        <w:rPr>
          <w:rFonts w:cs="Arial"/>
        </w:rPr>
        <w:t>Parent Partnerships</w:t>
      </w:r>
      <w:bookmarkEnd w:id="11"/>
    </w:p>
    <w:p w14:paraId="2272C60D" w14:textId="77777777" w:rsidR="00317CAF" w:rsidRPr="00F954D8" w:rsidRDefault="00317CAF">
      <w:pPr>
        <w:pStyle w:val="Body"/>
        <w:rPr>
          <w:rFonts w:ascii="Arial" w:eastAsia="Arial" w:hAnsi="Arial" w:cs="Arial"/>
          <w:b/>
          <w:bCs/>
        </w:rPr>
      </w:pPr>
    </w:p>
    <w:p w14:paraId="2824AA27" w14:textId="77777777" w:rsidR="00317CAF" w:rsidRDefault="00663414">
      <w:pPr>
        <w:pStyle w:val="Body"/>
        <w:rPr>
          <w:rFonts w:ascii="Arial" w:hAnsi="Arial" w:cs="Arial"/>
        </w:rPr>
      </w:pPr>
      <w:r w:rsidRPr="00F954D8">
        <w:rPr>
          <w:rFonts w:ascii="Arial" w:hAnsi="Arial" w:cs="Arial"/>
        </w:rPr>
        <w:t>At Linton C</w:t>
      </w:r>
      <w:r w:rsidR="005F6B7E">
        <w:rPr>
          <w:rFonts w:ascii="Arial" w:hAnsi="Arial" w:cs="Arial"/>
        </w:rPr>
        <w:t>E</w:t>
      </w:r>
      <w:r w:rsidR="00023707">
        <w:rPr>
          <w:rFonts w:ascii="Arial" w:hAnsi="Arial" w:cs="Arial"/>
        </w:rPr>
        <w:t xml:space="preserve"> Infant</w:t>
      </w:r>
      <w:r w:rsidRPr="00F954D8">
        <w:rPr>
          <w:rFonts w:ascii="Arial" w:hAnsi="Arial" w:cs="Arial"/>
        </w:rPr>
        <w:t xml:space="preserve"> School we aim to build </w:t>
      </w:r>
      <w:r w:rsidR="005250B7">
        <w:rPr>
          <w:rFonts w:ascii="Arial" w:hAnsi="Arial" w:cs="Arial"/>
        </w:rPr>
        <w:t>strong</w:t>
      </w:r>
      <w:r w:rsidRPr="00F954D8">
        <w:rPr>
          <w:rFonts w:ascii="Arial" w:hAnsi="Arial" w:cs="Arial"/>
        </w:rPr>
        <w:t xml:space="preserve"> relationships with the parents of </w:t>
      </w:r>
      <w:r w:rsidR="005250B7">
        <w:rPr>
          <w:rFonts w:ascii="Arial" w:hAnsi="Arial" w:cs="Arial"/>
        </w:rPr>
        <w:t>all pupils</w:t>
      </w:r>
      <w:r w:rsidRPr="00F954D8">
        <w:rPr>
          <w:rFonts w:ascii="Arial" w:hAnsi="Arial" w:cs="Arial"/>
        </w:rPr>
        <w:t>, encouraging open discussion about the school and the provision made for their children. We value and respect parents’ views and the knowledge and understanding they can impart to us regarding their children at all stages of assessment and provision. Parents are informed of any outside intervention and are encouraged to take part in decision making after receiving up to date information on their child.</w:t>
      </w:r>
    </w:p>
    <w:p w14:paraId="21A0744F" w14:textId="77777777" w:rsidR="00C013E4" w:rsidRPr="00F954D8" w:rsidRDefault="00C013E4">
      <w:pPr>
        <w:pStyle w:val="Body"/>
        <w:rPr>
          <w:rFonts w:ascii="Arial" w:eastAsia="Arial" w:hAnsi="Arial" w:cs="Arial"/>
        </w:rPr>
      </w:pPr>
    </w:p>
    <w:p w14:paraId="239AC1E2" w14:textId="77777777" w:rsidR="00317CAF" w:rsidRPr="00F954D8" w:rsidRDefault="00663414">
      <w:pPr>
        <w:pStyle w:val="Body"/>
        <w:rPr>
          <w:rFonts w:ascii="Arial" w:eastAsia="Arial" w:hAnsi="Arial" w:cs="Arial"/>
        </w:rPr>
      </w:pPr>
      <w:r w:rsidRPr="00F954D8">
        <w:rPr>
          <w:rFonts w:ascii="Arial" w:hAnsi="Arial" w:cs="Arial"/>
        </w:rPr>
        <w:t xml:space="preserve">We will make every effort to </w:t>
      </w:r>
      <w:r w:rsidR="005F6B7E">
        <w:rPr>
          <w:rFonts w:ascii="Arial" w:hAnsi="Arial" w:cs="Arial"/>
        </w:rPr>
        <w:t xml:space="preserve">work in close partnership with parents to support the whole family, and to value parents as experts in their own children.  </w:t>
      </w:r>
    </w:p>
    <w:p w14:paraId="030CC403" w14:textId="77777777" w:rsidR="00317CAF" w:rsidRPr="00F954D8" w:rsidRDefault="00317CAF">
      <w:pPr>
        <w:pStyle w:val="Body"/>
        <w:rPr>
          <w:rFonts w:ascii="Arial" w:eastAsia="Arial" w:hAnsi="Arial" w:cs="Arial"/>
        </w:rPr>
      </w:pPr>
    </w:p>
    <w:p w14:paraId="1BC85074" w14:textId="77777777" w:rsidR="00317CAF" w:rsidRPr="00F954D8" w:rsidRDefault="00663414" w:rsidP="00F954D8">
      <w:pPr>
        <w:pStyle w:val="Heading1"/>
        <w:rPr>
          <w:rFonts w:eastAsia="Arial" w:cs="Arial"/>
        </w:rPr>
      </w:pPr>
      <w:bookmarkStart w:id="12" w:name="_Toc53737994"/>
      <w:r w:rsidRPr="00F954D8">
        <w:rPr>
          <w:rFonts w:cs="Arial"/>
        </w:rPr>
        <w:t>Complaints</w:t>
      </w:r>
      <w:bookmarkEnd w:id="12"/>
    </w:p>
    <w:p w14:paraId="6EC32FCE" w14:textId="77777777" w:rsidR="00317CAF" w:rsidRPr="00F954D8" w:rsidRDefault="00317CAF">
      <w:pPr>
        <w:pStyle w:val="Body"/>
        <w:rPr>
          <w:rFonts w:ascii="Arial" w:eastAsia="Arial" w:hAnsi="Arial" w:cs="Arial"/>
        </w:rPr>
      </w:pPr>
    </w:p>
    <w:p w14:paraId="510DF57C" w14:textId="77777777" w:rsidR="00D23087" w:rsidRDefault="00663414">
      <w:pPr>
        <w:pStyle w:val="Body"/>
        <w:rPr>
          <w:rFonts w:ascii="Arial" w:hAnsi="Arial" w:cs="Arial"/>
        </w:rPr>
      </w:pPr>
      <w:r w:rsidRPr="00F954D8">
        <w:rPr>
          <w:rFonts w:ascii="Arial" w:hAnsi="Arial" w:cs="Arial"/>
        </w:rPr>
        <w:t xml:space="preserve">If parents have any complaint about the special educational provision for their child, or about special educational needs provision generally, they </w:t>
      </w:r>
      <w:r w:rsidR="00D23087">
        <w:rPr>
          <w:rFonts w:ascii="Arial" w:hAnsi="Arial" w:cs="Arial"/>
        </w:rPr>
        <w:t>will</w:t>
      </w:r>
      <w:r w:rsidRPr="00F954D8">
        <w:rPr>
          <w:rFonts w:ascii="Arial" w:hAnsi="Arial" w:cs="Arial"/>
        </w:rPr>
        <w:t xml:space="preserve"> speak to their child’s class teacher in the first instance. </w:t>
      </w:r>
    </w:p>
    <w:p w14:paraId="1F8F756F" w14:textId="77777777" w:rsidR="00D23087" w:rsidRDefault="00D23087">
      <w:pPr>
        <w:pStyle w:val="Body"/>
        <w:rPr>
          <w:rFonts w:ascii="Arial" w:hAnsi="Arial" w:cs="Arial"/>
        </w:rPr>
      </w:pPr>
    </w:p>
    <w:p w14:paraId="5D98DF91" w14:textId="77777777" w:rsidR="00D23087" w:rsidRDefault="00663414">
      <w:pPr>
        <w:pStyle w:val="Body"/>
        <w:rPr>
          <w:rFonts w:ascii="Arial" w:hAnsi="Arial" w:cs="Arial"/>
        </w:rPr>
      </w:pPr>
      <w:r w:rsidRPr="00F954D8">
        <w:rPr>
          <w:rFonts w:ascii="Arial" w:hAnsi="Arial" w:cs="Arial"/>
        </w:rPr>
        <w:t xml:space="preserve">If parents are not satisfied at this stage that the matter has been resolved to their satisfaction, they </w:t>
      </w:r>
      <w:r w:rsidR="00D23087">
        <w:rPr>
          <w:rFonts w:ascii="Arial" w:hAnsi="Arial" w:cs="Arial"/>
        </w:rPr>
        <w:t>will</w:t>
      </w:r>
      <w:r w:rsidRPr="00F954D8">
        <w:rPr>
          <w:rFonts w:ascii="Arial" w:hAnsi="Arial" w:cs="Arial"/>
        </w:rPr>
        <w:t xml:space="preserve"> take their complaint to the Headteacher. If parents speak to a governor at this stage, the governor will, in the first instance, refer the matter to the Headteacher. The Headteacher will investigate and then contact parents in accordance with the school’s agreed complaint procedure.</w:t>
      </w:r>
    </w:p>
    <w:p w14:paraId="4CC59903" w14:textId="77777777" w:rsidR="00D23087" w:rsidRDefault="00D23087">
      <w:pPr>
        <w:pStyle w:val="Body"/>
        <w:rPr>
          <w:rFonts w:ascii="Arial" w:hAnsi="Arial" w:cs="Arial"/>
        </w:rPr>
      </w:pPr>
    </w:p>
    <w:p w14:paraId="538BF20A" w14:textId="77777777" w:rsidR="00317CAF" w:rsidRPr="00F954D8" w:rsidRDefault="00663414">
      <w:pPr>
        <w:pStyle w:val="Body"/>
        <w:rPr>
          <w:rFonts w:ascii="Arial" w:eastAsia="Arial" w:hAnsi="Arial" w:cs="Arial"/>
        </w:rPr>
      </w:pPr>
      <w:r w:rsidRPr="00F954D8">
        <w:rPr>
          <w:rFonts w:ascii="Arial" w:hAnsi="Arial" w:cs="Arial"/>
        </w:rPr>
        <w:t xml:space="preserve">If the Headteacher has not resolved the matter to the parent’s satisfaction, it will be referred to the Chair of Governors. </w:t>
      </w:r>
      <w:r w:rsidR="00D23087">
        <w:rPr>
          <w:rFonts w:ascii="Arial" w:hAnsi="Arial" w:cs="Arial"/>
        </w:rPr>
        <w:t>The</w:t>
      </w:r>
      <w:r w:rsidRPr="00F954D8">
        <w:rPr>
          <w:rFonts w:ascii="Arial" w:hAnsi="Arial" w:cs="Arial"/>
        </w:rPr>
        <w:t xml:space="preserve"> school</w:t>
      </w:r>
      <w:r w:rsidR="00D23087">
        <w:rPr>
          <w:rFonts w:ascii="Arial" w:hAnsi="Arial" w:cs="Arial"/>
        </w:rPr>
        <w:t>’</w:t>
      </w:r>
      <w:r w:rsidRPr="00F954D8">
        <w:rPr>
          <w:rFonts w:ascii="Arial" w:hAnsi="Arial" w:cs="Arial"/>
        </w:rPr>
        <w:t>s agreed complaints procedure would be followed. For a copy of this procedure, please see the school’s website or ask the office staff for a copy.</w:t>
      </w:r>
    </w:p>
    <w:p w14:paraId="3AD13D54" w14:textId="77777777" w:rsidR="00317CAF" w:rsidRPr="00F954D8" w:rsidRDefault="00317CAF">
      <w:pPr>
        <w:pStyle w:val="Body"/>
        <w:rPr>
          <w:rFonts w:ascii="Arial" w:eastAsia="Arial" w:hAnsi="Arial" w:cs="Arial"/>
        </w:rPr>
      </w:pPr>
    </w:p>
    <w:p w14:paraId="082A953D" w14:textId="77777777" w:rsidR="00317CAF" w:rsidRPr="00F954D8" w:rsidRDefault="00663414" w:rsidP="00F954D8">
      <w:pPr>
        <w:pStyle w:val="Heading1"/>
        <w:rPr>
          <w:rFonts w:eastAsia="Arial" w:cs="Arial"/>
        </w:rPr>
      </w:pPr>
      <w:bookmarkStart w:id="13" w:name="_Toc53737995"/>
      <w:r w:rsidRPr="00F954D8">
        <w:rPr>
          <w:rFonts w:cs="Arial"/>
        </w:rPr>
        <w:t>Evaluation of Success</w:t>
      </w:r>
      <w:bookmarkEnd w:id="13"/>
    </w:p>
    <w:p w14:paraId="64ABF0D7" w14:textId="77777777" w:rsidR="00317CAF" w:rsidRPr="00F954D8" w:rsidRDefault="00317CAF">
      <w:pPr>
        <w:pStyle w:val="Body"/>
        <w:rPr>
          <w:rFonts w:ascii="Arial" w:eastAsia="Arial" w:hAnsi="Arial" w:cs="Arial"/>
        </w:rPr>
      </w:pPr>
    </w:p>
    <w:p w14:paraId="33436456" w14:textId="77777777" w:rsidR="00317CAF" w:rsidRDefault="00663414">
      <w:pPr>
        <w:pStyle w:val="Body"/>
        <w:rPr>
          <w:rFonts w:ascii="Arial" w:hAnsi="Arial" w:cs="Arial"/>
        </w:rPr>
      </w:pPr>
      <w:r w:rsidRPr="00F954D8">
        <w:rPr>
          <w:rFonts w:ascii="Arial" w:hAnsi="Arial" w:cs="Arial"/>
        </w:rPr>
        <w:t xml:space="preserve">The governors will evaluate the success of this policy by enquiring how effectively </w:t>
      </w:r>
      <w:r w:rsidR="00D23087">
        <w:rPr>
          <w:rFonts w:ascii="Arial" w:hAnsi="Arial" w:cs="Arial"/>
        </w:rPr>
        <w:t>children</w:t>
      </w:r>
      <w:r w:rsidRPr="00F954D8">
        <w:rPr>
          <w:rFonts w:ascii="Arial" w:hAnsi="Arial" w:cs="Arial"/>
        </w:rPr>
        <w:t xml:space="preserve"> with </w:t>
      </w:r>
      <w:r w:rsidR="00C013E4">
        <w:rPr>
          <w:rFonts w:ascii="Arial" w:hAnsi="Arial" w:cs="Arial"/>
        </w:rPr>
        <w:t>SEND</w:t>
      </w:r>
      <w:r w:rsidRPr="00F954D8">
        <w:rPr>
          <w:rFonts w:ascii="Arial" w:hAnsi="Arial" w:cs="Arial"/>
        </w:rPr>
        <w:t xml:space="preserve"> participate in the whole curriculum and all activities and more specifically how much progress is made by all children with Special Educational Needs or Disabilities.</w:t>
      </w:r>
      <w:r w:rsidR="00C013E4">
        <w:rPr>
          <w:rFonts w:ascii="Arial" w:hAnsi="Arial" w:cs="Arial"/>
        </w:rPr>
        <w:t xml:space="preserve"> </w:t>
      </w:r>
      <w:r w:rsidR="00D23087">
        <w:rPr>
          <w:rFonts w:ascii="Arial" w:hAnsi="Arial" w:cs="Arial"/>
        </w:rPr>
        <w:t xml:space="preserve">They will measure success based on the inclusivity of education at Linton CE Infant School. </w:t>
      </w:r>
    </w:p>
    <w:p w14:paraId="3B6D173A" w14:textId="77777777" w:rsidR="00317CAF" w:rsidRDefault="00317CAF">
      <w:pPr>
        <w:pStyle w:val="Body"/>
        <w:rPr>
          <w:rFonts w:ascii="Arial" w:hAnsi="Arial" w:cs="Arial"/>
        </w:rPr>
      </w:pPr>
    </w:p>
    <w:p w14:paraId="6320D9B2" w14:textId="77777777" w:rsidR="00EC3050" w:rsidRDefault="00EC3050">
      <w:pPr>
        <w:pStyle w:val="Body"/>
        <w:rPr>
          <w:rFonts w:ascii="Arial" w:hAnsi="Arial" w:cs="Arial"/>
        </w:rPr>
      </w:pPr>
    </w:p>
    <w:p w14:paraId="7E4C6265" w14:textId="77777777" w:rsidR="00EC3050" w:rsidRDefault="00EC3050">
      <w:pPr>
        <w:pStyle w:val="Body"/>
        <w:rPr>
          <w:rFonts w:ascii="Arial" w:hAnsi="Arial" w:cs="Arial"/>
        </w:rPr>
      </w:pPr>
    </w:p>
    <w:p w14:paraId="5367A9A3" w14:textId="77777777" w:rsidR="00EC3050" w:rsidRDefault="00EC3050">
      <w:pPr>
        <w:pStyle w:val="Body"/>
        <w:rPr>
          <w:rFonts w:ascii="Arial" w:hAnsi="Arial" w:cs="Arial"/>
        </w:rPr>
      </w:pPr>
    </w:p>
    <w:p w14:paraId="4AE3B040" w14:textId="77777777" w:rsidR="00EC3050" w:rsidRDefault="00EC3050">
      <w:pPr>
        <w:pStyle w:val="Body"/>
        <w:rPr>
          <w:rFonts w:ascii="Arial" w:hAnsi="Arial" w:cs="Arial"/>
        </w:rPr>
      </w:pPr>
    </w:p>
    <w:p w14:paraId="1BED5F85" w14:textId="77777777" w:rsidR="00EC3050" w:rsidRPr="00F954D8" w:rsidRDefault="00EC3050">
      <w:pPr>
        <w:pStyle w:val="Body"/>
        <w:rPr>
          <w:rFonts w:ascii="Arial" w:hAnsi="Arial" w:cs="Arial"/>
        </w:rPr>
      </w:pPr>
    </w:p>
    <w:sectPr w:rsidR="00EC3050" w:rsidRPr="00F954D8">
      <w:head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EEE6" w14:textId="77777777" w:rsidR="00450D0D" w:rsidRDefault="00663414">
      <w:r>
        <w:separator/>
      </w:r>
    </w:p>
  </w:endnote>
  <w:endnote w:type="continuationSeparator" w:id="0">
    <w:p w14:paraId="4BF77AA3" w14:textId="77777777" w:rsidR="00450D0D" w:rsidRDefault="0066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3703F" w14:textId="77777777" w:rsidR="00450D0D" w:rsidRDefault="00663414">
      <w:r>
        <w:separator/>
      </w:r>
    </w:p>
  </w:footnote>
  <w:footnote w:type="continuationSeparator" w:id="0">
    <w:p w14:paraId="52A06235" w14:textId="77777777" w:rsidR="00450D0D" w:rsidRDefault="00663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734063"/>
      <w:docPartObj>
        <w:docPartGallery w:val="Page Numbers (Top of Page)"/>
        <w:docPartUnique/>
      </w:docPartObj>
    </w:sdtPr>
    <w:sdtEndPr>
      <w:rPr>
        <w:rFonts w:ascii="Arial" w:hAnsi="Arial" w:cs="Arial"/>
        <w:noProof/>
      </w:rPr>
    </w:sdtEndPr>
    <w:sdtContent>
      <w:p w14:paraId="60A41E55" w14:textId="77777777" w:rsidR="00101124" w:rsidRPr="00101124" w:rsidRDefault="00101124" w:rsidP="00101124">
        <w:pPr>
          <w:pStyle w:val="Header"/>
          <w:jc w:val="right"/>
          <w:rPr>
            <w:rFonts w:ascii="Arial" w:hAnsi="Arial" w:cs="Arial"/>
            <w:noProof/>
          </w:rPr>
        </w:pPr>
        <w:r w:rsidRPr="00101124">
          <w:rPr>
            <w:rFonts w:ascii="Arial" w:hAnsi="Arial" w:cs="Arial"/>
          </w:rPr>
          <w:fldChar w:fldCharType="begin"/>
        </w:r>
        <w:r w:rsidRPr="00101124">
          <w:rPr>
            <w:rFonts w:ascii="Arial" w:hAnsi="Arial" w:cs="Arial"/>
          </w:rPr>
          <w:instrText xml:space="preserve"> PAGE   \* MERGEFORMAT </w:instrText>
        </w:r>
        <w:r w:rsidRPr="00101124">
          <w:rPr>
            <w:rFonts w:ascii="Arial" w:hAnsi="Arial" w:cs="Arial"/>
          </w:rPr>
          <w:fldChar w:fldCharType="separate"/>
        </w:r>
        <w:r w:rsidR="00C145BA">
          <w:rPr>
            <w:rFonts w:ascii="Arial" w:hAnsi="Arial" w:cs="Arial"/>
            <w:noProof/>
          </w:rPr>
          <w:t>2</w:t>
        </w:r>
        <w:r w:rsidRPr="00101124">
          <w:rPr>
            <w:rFonts w:ascii="Arial" w:hAnsi="Arial" w:cs="Arial"/>
            <w:noProof/>
          </w:rPr>
          <w:fldChar w:fldCharType="end"/>
        </w:r>
      </w:p>
    </w:sdtContent>
  </w:sdt>
  <w:p w14:paraId="132C9BBE" w14:textId="77777777" w:rsidR="00317CAF" w:rsidRDefault="00317C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412D"/>
    <w:multiLevelType w:val="hybridMultilevel"/>
    <w:tmpl w:val="5EA425B8"/>
    <w:lvl w:ilvl="0" w:tplc="48C8B26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0D40BB5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C9241022">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500C546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0F235EC">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E8DA7CE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4B08E7F0">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86B4252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52F26364">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19A91C60"/>
    <w:multiLevelType w:val="hybridMultilevel"/>
    <w:tmpl w:val="8F8A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37508"/>
    <w:multiLevelType w:val="hybridMultilevel"/>
    <w:tmpl w:val="2FE4A748"/>
    <w:lvl w:ilvl="0" w:tplc="1D36169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D686528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8F16A980">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2E4ED5A6">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FD5C493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0D24B2C">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2D411B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3D40098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319A3E78">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2432515A"/>
    <w:multiLevelType w:val="hybridMultilevel"/>
    <w:tmpl w:val="74DA2CD0"/>
    <w:lvl w:ilvl="0" w:tplc="6EA2DE1A">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1ECE2078">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E01E69EA">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9D3A3660">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5994D8B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70F6116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0BE4B62">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7B0E6A1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2E140CF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15:restartNumberingAfterBreak="0">
    <w:nsid w:val="2D9B4A11"/>
    <w:multiLevelType w:val="hybridMultilevel"/>
    <w:tmpl w:val="4C04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44914"/>
    <w:multiLevelType w:val="hybridMultilevel"/>
    <w:tmpl w:val="46522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4C68D6"/>
    <w:multiLevelType w:val="hybridMultilevel"/>
    <w:tmpl w:val="7138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72D36"/>
    <w:multiLevelType w:val="hybridMultilevel"/>
    <w:tmpl w:val="53B24290"/>
    <w:lvl w:ilvl="0" w:tplc="F7D64D44">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8AF43A24">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EF1EF046">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4C605CE6">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5B787DC8">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C42EB302">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E7C2AF14">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71E6008">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91B8D778">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4A351DFC"/>
    <w:multiLevelType w:val="hybridMultilevel"/>
    <w:tmpl w:val="F16E92FA"/>
    <w:lvl w:ilvl="0" w:tplc="F36AEC8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720CAA58">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85A6AC5C">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B25ACF76">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815074A4">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66AC71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AAAB0D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D5004C4">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4992F4A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9" w15:restartNumberingAfterBreak="0">
    <w:nsid w:val="4AD80E32"/>
    <w:multiLevelType w:val="hybridMultilevel"/>
    <w:tmpl w:val="AA8E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225B3"/>
    <w:multiLevelType w:val="hybridMultilevel"/>
    <w:tmpl w:val="5C6C0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47E63"/>
    <w:multiLevelType w:val="hybridMultilevel"/>
    <w:tmpl w:val="D5326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E06E3E"/>
    <w:multiLevelType w:val="hybridMultilevel"/>
    <w:tmpl w:val="1E3078D2"/>
    <w:styleLink w:val="Bullet"/>
    <w:lvl w:ilvl="0" w:tplc="9BBC0BD6">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8E3AD44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7332CA2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83024FCE">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EC48272A">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F946A444">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372A6A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D46A6114">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D71AB132">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3" w15:restartNumberingAfterBreak="0">
    <w:nsid w:val="621872E1"/>
    <w:multiLevelType w:val="hybridMultilevel"/>
    <w:tmpl w:val="BE80AC56"/>
    <w:lvl w:ilvl="0" w:tplc="D10E9BB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6FAEF69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D696E010">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704EEDC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8735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67B61D32">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4642E8A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BA107C6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1F70767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4" w15:restartNumberingAfterBreak="0">
    <w:nsid w:val="62F92871"/>
    <w:multiLevelType w:val="hybridMultilevel"/>
    <w:tmpl w:val="3E9A0534"/>
    <w:lvl w:ilvl="0" w:tplc="DDCA450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9B0466D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0E960E1A">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5C50EB28">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F7BCA214">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51A58BA">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1F886C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C94CD3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CD2ED5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5" w15:restartNumberingAfterBreak="0">
    <w:nsid w:val="78A9327B"/>
    <w:multiLevelType w:val="hybridMultilevel"/>
    <w:tmpl w:val="1E3078D2"/>
    <w:numStyleLink w:val="Bullet"/>
  </w:abstractNum>
  <w:num w:numId="1" w16cid:durableId="143860790">
    <w:abstractNumId w:val="12"/>
  </w:num>
  <w:num w:numId="2" w16cid:durableId="202178980">
    <w:abstractNumId w:val="15"/>
  </w:num>
  <w:num w:numId="3" w16cid:durableId="1794901587">
    <w:abstractNumId w:val="2"/>
  </w:num>
  <w:num w:numId="4" w16cid:durableId="116024846">
    <w:abstractNumId w:val="0"/>
  </w:num>
  <w:num w:numId="5" w16cid:durableId="251166383">
    <w:abstractNumId w:val="7"/>
  </w:num>
  <w:num w:numId="6" w16cid:durableId="2048331314">
    <w:abstractNumId w:val="14"/>
  </w:num>
  <w:num w:numId="7" w16cid:durableId="1943951964">
    <w:abstractNumId w:val="13"/>
  </w:num>
  <w:num w:numId="8" w16cid:durableId="102775632">
    <w:abstractNumId w:val="3"/>
  </w:num>
  <w:num w:numId="9" w16cid:durableId="975261886">
    <w:abstractNumId w:val="8"/>
  </w:num>
  <w:num w:numId="10" w16cid:durableId="917710111">
    <w:abstractNumId w:val="11"/>
  </w:num>
  <w:num w:numId="11" w16cid:durableId="726412463">
    <w:abstractNumId w:val="9"/>
  </w:num>
  <w:num w:numId="12" w16cid:durableId="1506673513">
    <w:abstractNumId w:val="4"/>
  </w:num>
  <w:num w:numId="13" w16cid:durableId="1411779959">
    <w:abstractNumId w:val="5"/>
  </w:num>
  <w:num w:numId="14" w16cid:durableId="957906728">
    <w:abstractNumId w:val="6"/>
  </w:num>
  <w:num w:numId="15" w16cid:durableId="2112696743">
    <w:abstractNumId w:val="1"/>
  </w:num>
  <w:num w:numId="16" w16cid:durableId="5564292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CAF"/>
    <w:rsid w:val="00023707"/>
    <w:rsid w:val="0003186B"/>
    <w:rsid w:val="000540ED"/>
    <w:rsid w:val="000C3A83"/>
    <w:rsid w:val="000C3EE5"/>
    <w:rsid w:val="000E752C"/>
    <w:rsid w:val="00101124"/>
    <w:rsid w:val="00222E8A"/>
    <w:rsid w:val="00297637"/>
    <w:rsid w:val="002D6274"/>
    <w:rsid w:val="00317CAF"/>
    <w:rsid w:val="00373393"/>
    <w:rsid w:val="004070A5"/>
    <w:rsid w:val="00407A9B"/>
    <w:rsid w:val="00422F3B"/>
    <w:rsid w:val="00450D0D"/>
    <w:rsid w:val="004F4EB5"/>
    <w:rsid w:val="005014D4"/>
    <w:rsid w:val="005250B7"/>
    <w:rsid w:val="00596CD5"/>
    <w:rsid w:val="005D64FA"/>
    <w:rsid w:val="005E1503"/>
    <w:rsid w:val="005F608A"/>
    <w:rsid w:val="005F6B7E"/>
    <w:rsid w:val="00663414"/>
    <w:rsid w:val="006A1D0C"/>
    <w:rsid w:val="007B6265"/>
    <w:rsid w:val="007F348A"/>
    <w:rsid w:val="008143C1"/>
    <w:rsid w:val="008220FD"/>
    <w:rsid w:val="008977E5"/>
    <w:rsid w:val="008B13AC"/>
    <w:rsid w:val="008E202C"/>
    <w:rsid w:val="008E780F"/>
    <w:rsid w:val="00971858"/>
    <w:rsid w:val="00984B0B"/>
    <w:rsid w:val="009C2725"/>
    <w:rsid w:val="009C3BD0"/>
    <w:rsid w:val="009C4AC0"/>
    <w:rsid w:val="00A32565"/>
    <w:rsid w:val="00A43EED"/>
    <w:rsid w:val="00A47978"/>
    <w:rsid w:val="00AD5729"/>
    <w:rsid w:val="00AE20FE"/>
    <w:rsid w:val="00B12E02"/>
    <w:rsid w:val="00C013E4"/>
    <w:rsid w:val="00C145BA"/>
    <w:rsid w:val="00C14814"/>
    <w:rsid w:val="00C26158"/>
    <w:rsid w:val="00C813C1"/>
    <w:rsid w:val="00C8730F"/>
    <w:rsid w:val="00C92B7A"/>
    <w:rsid w:val="00CB31B2"/>
    <w:rsid w:val="00CF1A48"/>
    <w:rsid w:val="00D0562C"/>
    <w:rsid w:val="00D23087"/>
    <w:rsid w:val="00D4231F"/>
    <w:rsid w:val="00D43370"/>
    <w:rsid w:val="00E35A74"/>
    <w:rsid w:val="00E662D9"/>
    <w:rsid w:val="00E77F81"/>
    <w:rsid w:val="00EC3050"/>
    <w:rsid w:val="00EC780A"/>
    <w:rsid w:val="00F200EB"/>
    <w:rsid w:val="00F748DE"/>
    <w:rsid w:val="00F9018F"/>
    <w:rsid w:val="00F954D8"/>
    <w:rsid w:val="00FD0AFA"/>
    <w:rsid w:val="00FE1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8816E"/>
  <w15:docId w15:val="{2C738F48-1844-4857-B26F-D59F9F08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F954D8"/>
    <w:pPr>
      <w:keepNext/>
      <w:keepLines/>
      <w:spacing w:before="240"/>
      <w:outlineLvl w:val="0"/>
    </w:pPr>
    <w:rPr>
      <w:rFonts w:ascii="Arial" w:eastAsiaTheme="majorEastAsia" w:hAnsi="Arial"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Body">
    <w:name w:val="Body"/>
    <w:rPr>
      <w:rFonts w:ascii="Helvetica Neue" w:hAnsi="Helvetica Neue" w:cs="Arial Unicode MS"/>
      <w:color w:val="000000"/>
      <w:sz w:val="22"/>
      <w:szCs w:val="22"/>
      <w:lang w:val="en-US"/>
    </w:rPr>
  </w:style>
  <w:style w:type="numbering" w:customStyle="1" w:styleId="Bullet">
    <w:name w:val="Bullet"/>
    <w:pPr>
      <w:numPr>
        <w:numId w:val="1"/>
      </w:numPr>
    </w:pPr>
  </w:style>
  <w:style w:type="paragraph" w:customStyle="1" w:styleId="Default">
    <w:name w:val="Default"/>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character" w:customStyle="1" w:styleId="Heading1Char">
    <w:name w:val="Heading 1 Char"/>
    <w:basedOn w:val="DefaultParagraphFont"/>
    <w:link w:val="Heading1"/>
    <w:uiPriority w:val="9"/>
    <w:rsid w:val="00F954D8"/>
    <w:rPr>
      <w:rFonts w:ascii="Arial" w:eastAsiaTheme="majorEastAsia" w:hAnsi="Arial" w:cstheme="majorBidi"/>
      <w:b/>
      <w:color w:val="000000" w:themeColor="text1"/>
      <w:sz w:val="32"/>
      <w:szCs w:val="32"/>
      <w:lang w:val="en-US" w:eastAsia="en-US"/>
    </w:rPr>
  </w:style>
  <w:style w:type="paragraph" w:styleId="TOCHeading">
    <w:name w:val="TOC Heading"/>
    <w:basedOn w:val="Heading1"/>
    <w:next w:val="Normal"/>
    <w:uiPriority w:val="39"/>
    <w:unhideWhenUsed/>
    <w:qFormat/>
    <w:rsid w:val="00F954D8"/>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F954D8"/>
    <w:pPr>
      <w:spacing w:after="100"/>
    </w:pPr>
  </w:style>
  <w:style w:type="table" w:styleId="TableGrid">
    <w:name w:val="Table Grid"/>
    <w:basedOn w:val="TableNormal"/>
    <w:uiPriority w:val="39"/>
    <w:rsid w:val="00D05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1124"/>
    <w:pPr>
      <w:tabs>
        <w:tab w:val="center" w:pos="4513"/>
        <w:tab w:val="right" w:pos="9026"/>
      </w:tabs>
    </w:pPr>
  </w:style>
  <w:style w:type="character" w:customStyle="1" w:styleId="HeaderChar">
    <w:name w:val="Header Char"/>
    <w:basedOn w:val="DefaultParagraphFont"/>
    <w:link w:val="Header"/>
    <w:uiPriority w:val="99"/>
    <w:rsid w:val="00101124"/>
    <w:rPr>
      <w:sz w:val="24"/>
      <w:szCs w:val="24"/>
      <w:lang w:val="en-US" w:eastAsia="en-US"/>
    </w:rPr>
  </w:style>
  <w:style w:type="paragraph" w:styleId="Footer">
    <w:name w:val="footer"/>
    <w:basedOn w:val="Normal"/>
    <w:link w:val="FooterChar"/>
    <w:uiPriority w:val="99"/>
    <w:unhideWhenUsed/>
    <w:rsid w:val="00101124"/>
    <w:pPr>
      <w:tabs>
        <w:tab w:val="center" w:pos="4513"/>
        <w:tab w:val="right" w:pos="9026"/>
      </w:tabs>
    </w:pPr>
  </w:style>
  <w:style w:type="character" w:customStyle="1" w:styleId="FooterChar">
    <w:name w:val="Footer Char"/>
    <w:basedOn w:val="DefaultParagraphFont"/>
    <w:link w:val="Footer"/>
    <w:uiPriority w:val="99"/>
    <w:rsid w:val="00101124"/>
    <w:rPr>
      <w:sz w:val="24"/>
      <w:szCs w:val="24"/>
      <w:lang w:val="en-US" w:eastAsia="en-US"/>
    </w:rPr>
  </w:style>
  <w:style w:type="paragraph" w:styleId="ListParagraph">
    <w:name w:val="List Paragraph"/>
    <w:basedOn w:val="Normal"/>
    <w:uiPriority w:val="34"/>
    <w:qFormat/>
    <w:rsid w:val="00FD0AF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3C236-71D5-4538-B82B-F7291A5C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2433</Words>
  <Characters>13022</Characters>
  <Application>Microsoft Office Word</Application>
  <DocSecurity>0</DocSecurity>
  <Lines>383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Booth</dc:creator>
  <cp:lastModifiedBy>Webster-Spriggs Jaime</cp:lastModifiedBy>
  <cp:revision>21</cp:revision>
  <cp:lastPrinted>2022-07-07T16:07:00Z</cp:lastPrinted>
  <dcterms:created xsi:type="dcterms:W3CDTF">2024-10-22T11:53:00Z</dcterms:created>
  <dcterms:modified xsi:type="dcterms:W3CDTF">2025-10-24T15:35:00Z</dcterms:modified>
</cp:coreProperties>
</file>