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16A" w:rsidRDefault="0097516A" w:rsidP="0097516A">
      <w:pPr>
        <w:rPr>
          <w:rFonts w:ascii="Cambria" w:hAnsi="Cambria"/>
          <w:b/>
          <w:sz w:val="20"/>
          <w:szCs w:val="40"/>
        </w:rPr>
      </w:pPr>
    </w:p>
    <w:p w:rsidR="0097516A" w:rsidRDefault="005920D9" w:rsidP="0097516A">
      <w:pPr>
        <w:rPr>
          <w:rFonts w:ascii="Cambria" w:hAnsi="Cambria"/>
          <w:b/>
          <w:sz w:val="20"/>
          <w:szCs w:val="40"/>
        </w:rPr>
      </w:pPr>
      <w:r>
        <w:rPr>
          <w:rFonts w:ascii="Cambria" w:hAnsi="Cambria"/>
          <w:b/>
          <w:noProof/>
          <w:sz w:val="20"/>
          <w:szCs w:val="40"/>
          <w:lang w:val="en-GB" w:eastAsia="en-GB"/>
        </w:rPr>
        <w:drawing>
          <wp:anchor distT="0" distB="0" distL="114300" distR="114300" simplePos="0" relativeHeight="251657728" behindDoc="1" locked="0" layoutInCell="1" allowOverlap="1">
            <wp:simplePos x="0" y="0"/>
            <wp:positionH relativeFrom="column">
              <wp:posOffset>2602865</wp:posOffset>
            </wp:positionH>
            <wp:positionV relativeFrom="paragraph">
              <wp:posOffset>5715</wp:posOffset>
            </wp:positionV>
            <wp:extent cx="1495425" cy="1381125"/>
            <wp:effectExtent l="19050" t="0" r="9525" b="0"/>
            <wp:wrapTight wrapText="bothSides">
              <wp:wrapPolygon edited="0">
                <wp:start x="-275" y="0"/>
                <wp:lineTo x="-275" y="21451"/>
                <wp:lineTo x="21738" y="21451"/>
                <wp:lineTo x="21738" y="0"/>
                <wp:lineTo x="-275" y="0"/>
              </wp:wrapPolygon>
            </wp:wrapTight>
            <wp:docPr id="2" name="Picture 1" descr="C:\Documents and Settings\lclark\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clark\Desktop\school logo.jpg"/>
                    <pic:cNvPicPr>
                      <a:picLocks noChangeAspect="1" noChangeArrowheads="1"/>
                    </pic:cNvPicPr>
                  </pic:nvPicPr>
                  <pic:blipFill>
                    <a:blip r:embed="rId8" cstate="print"/>
                    <a:srcRect/>
                    <a:stretch>
                      <a:fillRect/>
                    </a:stretch>
                  </pic:blipFill>
                  <pic:spPr bwMode="auto">
                    <a:xfrm>
                      <a:off x="0" y="0"/>
                      <a:ext cx="1495425" cy="1381125"/>
                    </a:xfrm>
                    <a:prstGeom prst="rect">
                      <a:avLst/>
                    </a:prstGeom>
                    <a:noFill/>
                    <a:ln w="9525">
                      <a:noFill/>
                      <a:miter lim="800000"/>
                      <a:headEnd/>
                      <a:tailEnd/>
                    </a:ln>
                  </pic:spPr>
                </pic:pic>
              </a:graphicData>
            </a:graphic>
          </wp:anchor>
        </w:drawing>
      </w:r>
    </w:p>
    <w:p w:rsidR="0097516A" w:rsidRDefault="0097516A" w:rsidP="0097516A">
      <w:pPr>
        <w:rPr>
          <w:rFonts w:ascii="Cambria" w:hAnsi="Cambria"/>
          <w:b/>
          <w:sz w:val="20"/>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Pr="0097516A" w:rsidRDefault="0097516A" w:rsidP="0097516A">
      <w:pPr>
        <w:jc w:val="center"/>
        <w:rPr>
          <w:rFonts w:ascii="Cambria" w:hAnsi="Cambria"/>
          <w:b/>
          <w:sz w:val="58"/>
          <w:szCs w:val="40"/>
        </w:rPr>
      </w:pPr>
      <w:r w:rsidRPr="0097516A">
        <w:rPr>
          <w:rFonts w:ascii="Cambria" w:hAnsi="Cambria"/>
          <w:b/>
          <w:sz w:val="58"/>
          <w:szCs w:val="40"/>
        </w:rPr>
        <w:t>Linton CE Infant School</w:t>
      </w:r>
    </w:p>
    <w:p w:rsidR="0097516A" w:rsidRP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r w:rsidRPr="0097516A">
        <w:rPr>
          <w:rFonts w:ascii="Cambria" w:hAnsi="Cambria"/>
          <w:b/>
          <w:sz w:val="58"/>
          <w:szCs w:val="40"/>
        </w:rPr>
        <w:t>Policy</w:t>
      </w:r>
      <w:r w:rsidR="0094681A">
        <w:rPr>
          <w:rFonts w:ascii="Cambria" w:hAnsi="Cambria"/>
          <w:b/>
          <w:sz w:val="58"/>
          <w:szCs w:val="40"/>
        </w:rPr>
        <w:t xml:space="preserve"> and plan</w:t>
      </w:r>
      <w:r w:rsidRPr="0097516A">
        <w:rPr>
          <w:rFonts w:ascii="Cambria" w:hAnsi="Cambria"/>
          <w:b/>
          <w:sz w:val="58"/>
          <w:szCs w:val="40"/>
        </w:rPr>
        <w:t xml:space="preserve"> for</w:t>
      </w:r>
      <w:r>
        <w:rPr>
          <w:rFonts w:ascii="Cambria" w:hAnsi="Cambria"/>
          <w:b/>
          <w:sz w:val="58"/>
          <w:szCs w:val="40"/>
        </w:rPr>
        <w:t>:</w:t>
      </w:r>
    </w:p>
    <w:p w:rsidR="005561A5" w:rsidRDefault="005561A5" w:rsidP="0097516A">
      <w:pPr>
        <w:jc w:val="center"/>
        <w:rPr>
          <w:rFonts w:ascii="Cambria" w:hAnsi="Cambria"/>
          <w:b/>
          <w:sz w:val="58"/>
          <w:szCs w:val="40"/>
        </w:rPr>
      </w:pPr>
    </w:p>
    <w:p w:rsidR="0097516A" w:rsidRDefault="0094681A" w:rsidP="0097516A">
      <w:pPr>
        <w:jc w:val="center"/>
        <w:rPr>
          <w:rFonts w:ascii="Cambria" w:hAnsi="Cambria"/>
          <w:b/>
          <w:sz w:val="58"/>
          <w:szCs w:val="40"/>
        </w:rPr>
      </w:pPr>
      <w:r>
        <w:rPr>
          <w:rFonts w:ascii="Cambria" w:hAnsi="Cambria"/>
          <w:b/>
          <w:sz w:val="58"/>
          <w:szCs w:val="40"/>
        </w:rPr>
        <w:t>Critical Incidents</w:t>
      </w: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rPr>
          <w:rFonts w:ascii="Cambria" w:hAnsi="Cambria"/>
          <w:b/>
          <w:sz w:val="58"/>
          <w:szCs w:val="40"/>
        </w:rPr>
      </w:pPr>
    </w:p>
    <w:p w:rsidR="00AA1B95" w:rsidRDefault="00AA1B95" w:rsidP="0097516A">
      <w:pPr>
        <w:rPr>
          <w:rFonts w:ascii="Cambria" w:hAnsi="Cambria"/>
          <w:b/>
          <w:sz w:val="58"/>
          <w:szCs w:val="40"/>
        </w:rPr>
      </w:pPr>
    </w:p>
    <w:p w:rsidR="00AA1B95" w:rsidRDefault="00AA1B95" w:rsidP="0097516A">
      <w:pPr>
        <w:rPr>
          <w:rFonts w:ascii="Cambria" w:hAnsi="Cambria"/>
          <w:b/>
          <w:sz w:val="58"/>
          <w:szCs w:val="40"/>
        </w:rPr>
      </w:pPr>
    </w:p>
    <w:p w:rsidR="00AA1B95" w:rsidRDefault="00AA1B95" w:rsidP="0097516A">
      <w:pPr>
        <w:rPr>
          <w:rFonts w:ascii="Cambria" w:hAnsi="Cambria"/>
          <w:b/>
          <w:sz w:val="58"/>
          <w:szCs w:val="40"/>
        </w:rPr>
      </w:pPr>
    </w:p>
    <w:p w:rsidR="0097516A" w:rsidRDefault="0097516A" w:rsidP="0097516A">
      <w:pPr>
        <w:rPr>
          <w:rFonts w:ascii="Cambria" w:hAnsi="Cambria"/>
          <w:b/>
          <w:sz w:val="58"/>
          <w:szCs w:val="40"/>
        </w:rPr>
      </w:pPr>
    </w:p>
    <w:p w:rsidR="0094681A" w:rsidRDefault="0094681A" w:rsidP="0097516A">
      <w:pPr>
        <w:rPr>
          <w:rFonts w:ascii="Cambria" w:hAnsi="Cambria"/>
          <w:b/>
          <w:sz w:val="58"/>
          <w:szCs w:val="40"/>
        </w:rPr>
      </w:pPr>
    </w:p>
    <w:p w:rsidR="0094681A" w:rsidRDefault="0094681A" w:rsidP="0097516A">
      <w:pPr>
        <w:rPr>
          <w:rFonts w:ascii="Cambria" w:hAnsi="Cambria"/>
          <w:b/>
          <w:sz w:val="58"/>
          <w:szCs w:val="40"/>
        </w:rPr>
      </w:pPr>
    </w:p>
    <w:p w:rsidR="0094681A" w:rsidRDefault="0094681A" w:rsidP="0097516A">
      <w:pPr>
        <w:rPr>
          <w:rFonts w:ascii="Cambria" w:hAnsi="Cambria"/>
          <w:b/>
          <w:sz w:val="58"/>
          <w:szCs w:val="40"/>
        </w:rPr>
      </w:pPr>
    </w:p>
    <w:p w:rsidR="0094681A" w:rsidRDefault="0094681A" w:rsidP="0097516A">
      <w:pPr>
        <w:rPr>
          <w:rFonts w:ascii="Cambria" w:hAnsi="Cambria"/>
          <w:b/>
          <w:sz w:val="58"/>
          <w:szCs w:val="40"/>
        </w:rPr>
      </w:pPr>
    </w:p>
    <w:p w:rsidR="0097516A" w:rsidRPr="00732B63" w:rsidRDefault="0097516A" w:rsidP="0097516A">
      <w:pPr>
        <w:rPr>
          <w:rFonts w:ascii="Cambria" w:hAnsi="Cambria"/>
          <w:b/>
          <w:sz w:val="52"/>
          <w:szCs w:val="52"/>
        </w:rPr>
      </w:pPr>
      <w:r>
        <w:rPr>
          <w:rFonts w:ascii="Cambria" w:hAnsi="Cambria"/>
          <w:b/>
          <w:sz w:val="58"/>
          <w:szCs w:val="40"/>
        </w:rPr>
        <w:t>Agreed by:</w:t>
      </w:r>
      <w:r w:rsidR="00B12D05">
        <w:rPr>
          <w:rFonts w:ascii="Cambria" w:hAnsi="Cambria"/>
          <w:b/>
          <w:sz w:val="58"/>
          <w:szCs w:val="40"/>
        </w:rPr>
        <w:t xml:space="preserve"> </w:t>
      </w:r>
    </w:p>
    <w:p w:rsidR="0097516A" w:rsidRPr="00732B63" w:rsidRDefault="0097516A" w:rsidP="0097516A">
      <w:pPr>
        <w:rPr>
          <w:rFonts w:ascii="Cambria" w:hAnsi="Cambria"/>
          <w:b/>
          <w:sz w:val="52"/>
          <w:szCs w:val="52"/>
        </w:rPr>
      </w:pPr>
      <w:r w:rsidRPr="00732B63">
        <w:rPr>
          <w:rFonts w:ascii="Cambria" w:hAnsi="Cambria"/>
          <w:b/>
          <w:sz w:val="52"/>
          <w:szCs w:val="52"/>
        </w:rPr>
        <w:t>Date:</w:t>
      </w:r>
      <w:r w:rsidR="00B12D05" w:rsidRPr="00732B63">
        <w:rPr>
          <w:rFonts w:ascii="Cambria" w:hAnsi="Cambria"/>
          <w:b/>
          <w:sz w:val="52"/>
          <w:szCs w:val="52"/>
        </w:rPr>
        <w:t xml:space="preserve"> </w:t>
      </w:r>
    </w:p>
    <w:p w:rsidR="00AA1B95" w:rsidRPr="00732B63" w:rsidRDefault="0097516A" w:rsidP="0097516A">
      <w:pPr>
        <w:rPr>
          <w:rFonts w:ascii="Cambria" w:hAnsi="Cambria"/>
          <w:sz w:val="52"/>
          <w:szCs w:val="52"/>
        </w:rPr>
      </w:pPr>
      <w:r w:rsidRPr="00732B63">
        <w:rPr>
          <w:rFonts w:ascii="Cambria" w:hAnsi="Cambria"/>
          <w:b/>
          <w:sz w:val="52"/>
          <w:szCs w:val="52"/>
        </w:rPr>
        <w:t>Review Date:</w:t>
      </w:r>
      <w:r w:rsidR="00B12D05" w:rsidRPr="00732B63">
        <w:rPr>
          <w:rFonts w:ascii="Cambria" w:hAnsi="Cambria"/>
          <w:b/>
          <w:sz w:val="52"/>
          <w:szCs w:val="52"/>
        </w:rPr>
        <w:t xml:space="preserve"> </w:t>
      </w:r>
    </w:p>
    <w:p w:rsidR="0097516A" w:rsidRDefault="0097516A" w:rsidP="0097516A">
      <w:pPr>
        <w:rPr>
          <w:rFonts w:ascii="Cambria" w:hAnsi="Cambria"/>
          <w:b/>
          <w:sz w:val="20"/>
          <w:szCs w:val="40"/>
        </w:rPr>
      </w:pPr>
    </w:p>
    <w:p w:rsidR="0097516A" w:rsidRPr="0097516A" w:rsidRDefault="0097516A" w:rsidP="0097516A">
      <w:pPr>
        <w:rPr>
          <w:rFonts w:ascii="Cambria" w:hAnsi="Cambria"/>
          <w:b/>
          <w:sz w:val="28"/>
          <w:szCs w:val="28"/>
        </w:rPr>
      </w:pPr>
      <w:r w:rsidRPr="0097516A">
        <w:rPr>
          <w:rFonts w:ascii="Cambria" w:hAnsi="Cambria"/>
          <w:b/>
          <w:sz w:val="28"/>
          <w:szCs w:val="28"/>
        </w:rPr>
        <w:t xml:space="preserve">Linton CE Infant School: where happiness and achievement go hand in hand  </w:t>
      </w:r>
    </w:p>
    <w:p w:rsidR="0097516A" w:rsidRPr="0097516A" w:rsidRDefault="0097516A" w:rsidP="0097516A">
      <w:pPr>
        <w:rPr>
          <w:rFonts w:ascii="Cambria" w:hAnsi="Cambria"/>
          <w:sz w:val="20"/>
          <w:szCs w:val="40"/>
        </w:rPr>
      </w:pPr>
    </w:p>
    <w:p w:rsidR="0097516A" w:rsidRPr="0097516A" w:rsidRDefault="0097516A" w:rsidP="0097516A">
      <w:pPr>
        <w:rPr>
          <w:rFonts w:ascii="Cambria" w:hAnsi="Cambria"/>
          <w:sz w:val="22"/>
          <w:szCs w:val="40"/>
        </w:rPr>
      </w:pPr>
      <w:r w:rsidRPr="0097516A">
        <w:rPr>
          <w:rFonts w:ascii="Cambria" w:hAnsi="Cambria"/>
          <w:sz w:val="22"/>
          <w:szCs w:val="40"/>
        </w:rPr>
        <w:t xml:space="preserve">The staff and governors at </w:t>
      </w:r>
      <w:smartTag w:uri="urn:schemas-microsoft-com:office:smarttags" w:element="place">
        <w:smartTag w:uri="urn:schemas-microsoft-com:office:smarttags" w:element="PlaceName">
          <w:r w:rsidRPr="0097516A">
            <w:rPr>
              <w:rFonts w:ascii="Cambria" w:hAnsi="Cambria"/>
              <w:sz w:val="22"/>
              <w:szCs w:val="40"/>
            </w:rPr>
            <w:t>Linton</w:t>
          </w:r>
        </w:smartTag>
        <w:r w:rsidRPr="0097516A">
          <w:rPr>
            <w:rFonts w:ascii="Cambria" w:hAnsi="Cambria"/>
            <w:sz w:val="22"/>
            <w:szCs w:val="40"/>
          </w:rPr>
          <w:t xml:space="preserve"> </w:t>
        </w:r>
        <w:smartTag w:uri="urn:schemas-microsoft-com:office:smarttags" w:element="PlaceName">
          <w:r w:rsidRPr="0097516A">
            <w:rPr>
              <w:rFonts w:ascii="Cambria" w:hAnsi="Cambria"/>
              <w:sz w:val="22"/>
              <w:szCs w:val="40"/>
            </w:rPr>
            <w:t>C.E.</w:t>
          </w:r>
        </w:smartTag>
        <w:r w:rsidR="00791EF9">
          <w:rPr>
            <w:rFonts w:ascii="Cambria" w:hAnsi="Cambria"/>
            <w:sz w:val="22"/>
            <w:szCs w:val="40"/>
          </w:rPr>
          <w:t xml:space="preserve"> </w:t>
        </w:r>
        <w:smartTag w:uri="urn:schemas-microsoft-com:office:smarttags" w:element="PlaceType">
          <w:r w:rsidR="00791EF9">
            <w:rPr>
              <w:rFonts w:ascii="Cambria" w:hAnsi="Cambria"/>
              <w:sz w:val="22"/>
              <w:szCs w:val="40"/>
            </w:rPr>
            <w:t>Infant S</w:t>
          </w:r>
          <w:r w:rsidRPr="0097516A">
            <w:rPr>
              <w:rFonts w:ascii="Cambria" w:hAnsi="Cambria"/>
              <w:sz w:val="22"/>
              <w:szCs w:val="40"/>
            </w:rPr>
            <w:t>chool</w:t>
          </w:r>
        </w:smartTag>
      </w:smartTag>
      <w:r w:rsidRPr="0097516A">
        <w:rPr>
          <w:rFonts w:ascii="Cambria" w:hAnsi="Cambria"/>
          <w:sz w:val="22"/>
          <w:szCs w:val="40"/>
        </w:rPr>
        <w:t xml:space="preserve"> provide an environment where children and all school members can be happy, healthy and safe and achieve their full social and intellectual potential. </w:t>
      </w:r>
    </w:p>
    <w:p w:rsidR="0097516A" w:rsidRPr="0097516A" w:rsidRDefault="0097516A" w:rsidP="0097516A">
      <w:pPr>
        <w:rPr>
          <w:rFonts w:ascii="Cambria" w:hAnsi="Cambria"/>
          <w:sz w:val="22"/>
          <w:szCs w:val="40"/>
        </w:rPr>
      </w:pPr>
    </w:p>
    <w:p w:rsidR="0097516A" w:rsidRPr="0097516A" w:rsidRDefault="0097516A" w:rsidP="0097516A">
      <w:pPr>
        <w:rPr>
          <w:rFonts w:ascii="Cambria" w:hAnsi="Cambria"/>
          <w:sz w:val="22"/>
          <w:szCs w:val="40"/>
        </w:rPr>
      </w:pPr>
      <w:r w:rsidRPr="0097516A">
        <w:rPr>
          <w:rFonts w:ascii="Cambria" w:hAnsi="Cambria"/>
          <w:sz w:val="22"/>
          <w:szCs w:val="40"/>
        </w:rPr>
        <w:t>We do this by:</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a caring, Christian environment,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happy, stimulating and exciting  opportunities for learning,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developing positive relationships based on respect of self and others,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supporting a creative approach to personal development and growth. </w:t>
      </w:r>
    </w:p>
    <w:p w:rsidR="0097516A" w:rsidRPr="0097516A" w:rsidRDefault="0097516A" w:rsidP="0097516A">
      <w:pPr>
        <w:rPr>
          <w:rFonts w:ascii="Cambria" w:hAnsi="Cambria"/>
          <w:sz w:val="22"/>
          <w:szCs w:val="40"/>
        </w:rPr>
      </w:pPr>
    </w:p>
    <w:p w:rsidR="0097516A" w:rsidRDefault="0097516A" w:rsidP="0097516A">
      <w:pPr>
        <w:rPr>
          <w:rFonts w:ascii="Cambria" w:hAnsi="Cambria"/>
          <w:sz w:val="22"/>
          <w:szCs w:val="40"/>
        </w:rPr>
      </w:pPr>
      <w:r w:rsidRPr="0097516A">
        <w:rPr>
          <w:rFonts w:ascii="Cambria" w:hAnsi="Cambria"/>
          <w:sz w:val="22"/>
          <w:szCs w:val="40"/>
        </w:rPr>
        <w:t>We work in partnership with parents and our community to fully equip children for their future</w:t>
      </w:r>
      <w:r w:rsidR="00791EF9">
        <w:rPr>
          <w:rFonts w:ascii="Cambria" w:hAnsi="Cambria"/>
          <w:sz w:val="22"/>
          <w:szCs w:val="40"/>
        </w:rPr>
        <w:t>.</w:t>
      </w:r>
    </w:p>
    <w:p w:rsidR="00091180" w:rsidRDefault="00091180" w:rsidP="0094681A">
      <w:pPr>
        <w:rPr>
          <w:rFonts w:ascii="Cambria" w:hAnsi="Cambria"/>
          <w:sz w:val="22"/>
          <w:szCs w:val="22"/>
        </w:rPr>
      </w:pPr>
    </w:p>
    <w:p w:rsidR="0094681A" w:rsidRPr="0094681A" w:rsidRDefault="0094681A" w:rsidP="0094681A">
      <w:pPr>
        <w:autoSpaceDE w:val="0"/>
        <w:autoSpaceDN w:val="0"/>
        <w:adjustRightInd w:val="0"/>
        <w:rPr>
          <w:rFonts w:asciiTheme="majorHAnsi" w:hAnsiTheme="majorHAnsi" w:cs="Helvetica-Bold"/>
          <w:b/>
          <w:bCs/>
          <w:color w:val="000000"/>
          <w:sz w:val="22"/>
          <w:szCs w:val="22"/>
          <w:lang w:val="en-GB"/>
        </w:rPr>
      </w:pPr>
      <w:r w:rsidRPr="0094681A">
        <w:rPr>
          <w:rFonts w:asciiTheme="majorHAnsi" w:hAnsiTheme="majorHAnsi" w:cs="Helvetica-Bold"/>
          <w:b/>
          <w:bCs/>
          <w:color w:val="000000"/>
          <w:sz w:val="22"/>
          <w:szCs w:val="22"/>
          <w:lang w:val="en-GB"/>
        </w:rPr>
        <w:t>Introduction</w:t>
      </w:r>
    </w:p>
    <w:p w:rsidR="0094681A" w:rsidRPr="0094681A" w:rsidRDefault="0094681A" w:rsidP="0094681A">
      <w:pPr>
        <w:autoSpaceDE w:val="0"/>
        <w:autoSpaceDN w:val="0"/>
        <w:adjustRightInd w:val="0"/>
        <w:rPr>
          <w:rFonts w:asciiTheme="majorHAnsi" w:hAnsiTheme="majorHAnsi" w:cs="Helvetica-Bold"/>
          <w:b/>
          <w:bCs/>
          <w:color w:val="000000"/>
          <w:sz w:val="22"/>
          <w:szCs w:val="22"/>
          <w:lang w:val="en-GB"/>
        </w:rPr>
      </w:pPr>
    </w:p>
    <w:p w:rsidR="0094681A" w:rsidRDefault="0094681A" w:rsidP="0094681A">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This document outlines the purpose, nature and operational management of the Critical</w:t>
      </w:r>
      <w:r>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 xml:space="preserve">Incident Plan for </w:t>
      </w:r>
      <w:r>
        <w:rPr>
          <w:rFonts w:asciiTheme="majorHAnsi" w:hAnsiTheme="majorHAnsi" w:cs="Helvetica"/>
          <w:color w:val="000000"/>
          <w:sz w:val="22"/>
          <w:szCs w:val="22"/>
          <w:lang w:val="en-GB"/>
        </w:rPr>
        <w:t xml:space="preserve">Linton CE Infants </w:t>
      </w:r>
      <w:r w:rsidRPr="0094681A">
        <w:rPr>
          <w:rFonts w:asciiTheme="majorHAnsi" w:hAnsiTheme="majorHAnsi" w:cs="Helvetica"/>
          <w:color w:val="000000"/>
          <w:sz w:val="22"/>
          <w:szCs w:val="22"/>
          <w:lang w:val="en-GB"/>
        </w:rPr>
        <w:t>School.</w:t>
      </w:r>
    </w:p>
    <w:p w:rsidR="0094681A" w:rsidRPr="0094681A" w:rsidRDefault="0094681A" w:rsidP="0094681A">
      <w:pPr>
        <w:autoSpaceDE w:val="0"/>
        <w:autoSpaceDN w:val="0"/>
        <w:adjustRightInd w:val="0"/>
        <w:rPr>
          <w:rFonts w:asciiTheme="majorHAnsi" w:hAnsiTheme="majorHAnsi" w:cs="Helvetica"/>
          <w:color w:val="000000"/>
          <w:sz w:val="22"/>
          <w:szCs w:val="22"/>
          <w:lang w:val="en-GB"/>
        </w:rPr>
      </w:pPr>
    </w:p>
    <w:p w:rsidR="0094681A" w:rsidRDefault="0094681A" w:rsidP="0094681A">
      <w:pPr>
        <w:autoSpaceDE w:val="0"/>
        <w:autoSpaceDN w:val="0"/>
        <w:adjustRightInd w:val="0"/>
        <w:rPr>
          <w:rFonts w:asciiTheme="majorHAnsi" w:hAnsiTheme="majorHAnsi" w:cs="Helvetica-Bold"/>
          <w:b/>
          <w:bCs/>
          <w:color w:val="000000"/>
          <w:sz w:val="22"/>
          <w:szCs w:val="22"/>
          <w:lang w:val="en-GB"/>
        </w:rPr>
      </w:pPr>
      <w:r w:rsidRPr="0094681A">
        <w:rPr>
          <w:rFonts w:asciiTheme="majorHAnsi" w:hAnsiTheme="majorHAnsi" w:cs="Helvetica-Bold"/>
          <w:b/>
          <w:bCs/>
          <w:color w:val="000000"/>
          <w:sz w:val="22"/>
          <w:szCs w:val="22"/>
          <w:lang w:val="en-GB"/>
        </w:rPr>
        <w:t>Aims</w:t>
      </w:r>
    </w:p>
    <w:p w:rsidR="0094681A" w:rsidRPr="0094681A" w:rsidRDefault="0094681A" w:rsidP="0094681A">
      <w:pPr>
        <w:autoSpaceDE w:val="0"/>
        <w:autoSpaceDN w:val="0"/>
        <w:adjustRightInd w:val="0"/>
        <w:rPr>
          <w:rFonts w:asciiTheme="majorHAnsi" w:hAnsiTheme="majorHAnsi" w:cs="Helvetica-Bold"/>
          <w:b/>
          <w:bCs/>
          <w:color w:val="000000"/>
          <w:sz w:val="22"/>
          <w:szCs w:val="22"/>
          <w:lang w:val="en-GB"/>
        </w:rPr>
      </w:pPr>
    </w:p>
    <w:p w:rsidR="0094681A" w:rsidRPr="0094681A" w:rsidRDefault="0094681A" w:rsidP="0094681A">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The critical incident policy</w:t>
      </w:r>
      <w:r>
        <w:rPr>
          <w:rFonts w:asciiTheme="majorHAnsi" w:hAnsiTheme="majorHAnsi" w:cs="Helvetica"/>
          <w:color w:val="000000"/>
          <w:sz w:val="22"/>
          <w:szCs w:val="22"/>
          <w:lang w:val="en-GB"/>
        </w:rPr>
        <w:t xml:space="preserve"> and plan</w:t>
      </w:r>
      <w:r w:rsidRPr="0094681A">
        <w:rPr>
          <w:rFonts w:asciiTheme="majorHAnsi" w:hAnsiTheme="majorHAnsi" w:cs="Helvetica"/>
          <w:color w:val="000000"/>
          <w:sz w:val="22"/>
          <w:szCs w:val="22"/>
          <w:lang w:val="en-GB"/>
        </w:rPr>
        <w:t xml:space="preserve"> is designed to:</w:t>
      </w:r>
    </w:p>
    <w:p w:rsidR="0094681A" w:rsidRPr="0094681A" w:rsidRDefault="0094681A" w:rsidP="0094681A">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Symbol"/>
          <w:color w:val="000000"/>
          <w:sz w:val="22"/>
          <w:szCs w:val="22"/>
          <w:lang w:val="en-GB"/>
        </w:rPr>
        <w:t xml:space="preserve">• </w:t>
      </w:r>
      <w:r>
        <w:rPr>
          <w:rFonts w:asciiTheme="majorHAnsi" w:hAnsiTheme="majorHAnsi" w:cs="Helvetica"/>
          <w:color w:val="000000"/>
          <w:sz w:val="22"/>
          <w:szCs w:val="22"/>
          <w:lang w:val="en-GB"/>
        </w:rPr>
        <w:t>Adopt the full Cambridgeshire</w:t>
      </w:r>
      <w:r w:rsidRPr="0094681A">
        <w:rPr>
          <w:rFonts w:asciiTheme="majorHAnsi" w:hAnsiTheme="majorHAnsi" w:cs="Helvetica"/>
          <w:color w:val="000000"/>
          <w:sz w:val="22"/>
          <w:szCs w:val="22"/>
          <w:lang w:val="en-GB"/>
        </w:rPr>
        <w:t xml:space="preserve"> County Council Schools Critical Incident Plan </w:t>
      </w:r>
      <w:r>
        <w:rPr>
          <w:rFonts w:asciiTheme="majorHAnsi" w:hAnsiTheme="majorHAnsi" w:cs="Helvetica"/>
          <w:color w:val="000000"/>
          <w:sz w:val="22"/>
          <w:szCs w:val="22"/>
          <w:lang w:val="en-GB"/>
        </w:rPr>
        <w:t>following the guidance document ‘Responding to Critical Incidents’.</w:t>
      </w:r>
    </w:p>
    <w:p w:rsidR="0094681A" w:rsidRDefault="0094681A" w:rsidP="0094681A">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Symbol"/>
          <w:color w:val="000000"/>
          <w:sz w:val="22"/>
          <w:szCs w:val="22"/>
          <w:lang w:val="en-GB"/>
        </w:rPr>
        <w:t xml:space="preserve">• </w:t>
      </w:r>
      <w:r w:rsidRPr="0094681A">
        <w:rPr>
          <w:rFonts w:asciiTheme="majorHAnsi" w:hAnsiTheme="majorHAnsi" w:cs="Helvetica"/>
          <w:color w:val="000000"/>
          <w:sz w:val="22"/>
          <w:szCs w:val="22"/>
          <w:lang w:val="en-GB"/>
        </w:rPr>
        <w:t>Provide a short version of the full plan as a quick reference guide for staff and</w:t>
      </w:r>
      <w:r>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governors.</w:t>
      </w:r>
    </w:p>
    <w:p w:rsidR="0094681A" w:rsidRPr="0094681A" w:rsidRDefault="0094681A" w:rsidP="0094681A">
      <w:pPr>
        <w:autoSpaceDE w:val="0"/>
        <w:autoSpaceDN w:val="0"/>
        <w:adjustRightInd w:val="0"/>
        <w:rPr>
          <w:rFonts w:asciiTheme="majorHAnsi" w:hAnsiTheme="majorHAnsi" w:cs="Helvetica"/>
          <w:color w:val="000000"/>
          <w:sz w:val="22"/>
          <w:szCs w:val="22"/>
          <w:lang w:val="en-GB"/>
        </w:rPr>
      </w:pPr>
    </w:p>
    <w:p w:rsidR="0094681A" w:rsidRDefault="0094681A" w:rsidP="0094681A">
      <w:pPr>
        <w:autoSpaceDE w:val="0"/>
        <w:autoSpaceDN w:val="0"/>
        <w:adjustRightInd w:val="0"/>
        <w:rPr>
          <w:rFonts w:asciiTheme="majorHAnsi" w:hAnsiTheme="majorHAnsi" w:cs="Helvetica-Bold"/>
          <w:b/>
          <w:bCs/>
          <w:color w:val="000000"/>
          <w:sz w:val="22"/>
          <w:szCs w:val="22"/>
          <w:lang w:val="en-GB"/>
        </w:rPr>
      </w:pPr>
      <w:r w:rsidRPr="0094681A">
        <w:rPr>
          <w:rFonts w:asciiTheme="majorHAnsi" w:hAnsiTheme="majorHAnsi" w:cs="Helvetica-Bold"/>
          <w:b/>
          <w:bCs/>
          <w:color w:val="000000"/>
          <w:sz w:val="22"/>
          <w:szCs w:val="22"/>
          <w:lang w:val="en-GB"/>
        </w:rPr>
        <w:t>Introduction</w:t>
      </w:r>
    </w:p>
    <w:p w:rsidR="0094681A" w:rsidRPr="0094681A" w:rsidRDefault="0094681A" w:rsidP="0094681A">
      <w:pPr>
        <w:autoSpaceDE w:val="0"/>
        <w:autoSpaceDN w:val="0"/>
        <w:adjustRightInd w:val="0"/>
        <w:rPr>
          <w:rFonts w:asciiTheme="majorHAnsi" w:hAnsiTheme="majorHAnsi" w:cs="Helvetica-Bold"/>
          <w:b/>
          <w:bCs/>
          <w:color w:val="000000"/>
          <w:sz w:val="22"/>
          <w:szCs w:val="22"/>
          <w:lang w:val="en-GB"/>
        </w:rPr>
      </w:pPr>
    </w:p>
    <w:p w:rsidR="0094681A" w:rsidRDefault="0094681A" w:rsidP="0094681A">
      <w:p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A definition for a critical incident is defined in the guidance as:</w:t>
      </w:r>
    </w:p>
    <w:p w:rsidR="0094681A" w:rsidRDefault="0094681A" w:rsidP="0094681A">
      <w:pPr>
        <w:autoSpaceDE w:val="0"/>
        <w:autoSpaceDN w:val="0"/>
        <w:adjustRightInd w:val="0"/>
        <w:rPr>
          <w:rFonts w:asciiTheme="majorHAnsi" w:hAnsiTheme="majorHAnsi" w:cs="Helvetica"/>
          <w:color w:val="000000"/>
          <w:sz w:val="22"/>
          <w:szCs w:val="22"/>
          <w:lang w:val="en-GB"/>
        </w:rPr>
      </w:pPr>
    </w:p>
    <w:p w:rsidR="0094681A" w:rsidRDefault="0094681A" w:rsidP="0094681A">
      <w:pPr>
        <w:autoSpaceDE w:val="0"/>
        <w:autoSpaceDN w:val="0"/>
        <w:adjustRightInd w:val="0"/>
        <w:rPr>
          <w:rFonts w:ascii="NewsGothic-Bold" w:hAnsi="NewsGothic-Bold" w:cs="NewsGothic-Bold"/>
          <w:b/>
          <w:bCs/>
          <w:color w:val="006C8D"/>
          <w:sz w:val="22"/>
          <w:szCs w:val="22"/>
          <w:lang w:val="en-GB"/>
        </w:rPr>
      </w:pPr>
      <w:r>
        <w:rPr>
          <w:rFonts w:ascii="NewsGothic-Bold" w:hAnsi="NewsGothic-Bold" w:cs="NewsGothic-Bold"/>
          <w:b/>
          <w:bCs/>
          <w:color w:val="006C8D"/>
          <w:sz w:val="22"/>
          <w:szCs w:val="22"/>
          <w:lang w:val="en-GB"/>
        </w:rPr>
        <w:t>“any sudden and unexpected incident or sequence of events which causes trauma within a school community and which overwhelms the normal coping capacity of that school”.</w:t>
      </w:r>
    </w:p>
    <w:p w:rsidR="0094681A" w:rsidRDefault="0094681A" w:rsidP="0094681A">
      <w:pPr>
        <w:autoSpaceDE w:val="0"/>
        <w:autoSpaceDN w:val="0"/>
        <w:adjustRightInd w:val="0"/>
        <w:rPr>
          <w:rFonts w:ascii="NewsGothic-Bold" w:hAnsi="NewsGothic-Bold" w:cs="NewsGothic-Bold"/>
          <w:b/>
          <w:bCs/>
          <w:color w:val="006C8D"/>
          <w:sz w:val="22"/>
          <w:szCs w:val="22"/>
          <w:lang w:val="en-GB"/>
        </w:rPr>
      </w:pPr>
    </w:p>
    <w:p w:rsidR="0094681A" w:rsidRPr="0094681A" w:rsidRDefault="0094681A" w:rsidP="0094681A">
      <w:pPr>
        <w:autoSpaceDE w:val="0"/>
        <w:autoSpaceDN w:val="0"/>
        <w:adjustRightInd w:val="0"/>
        <w:rPr>
          <w:rFonts w:asciiTheme="majorHAnsi" w:hAnsiTheme="majorHAnsi" w:cs="NewsGothic"/>
          <w:color w:val="000000"/>
          <w:sz w:val="22"/>
          <w:szCs w:val="22"/>
          <w:lang w:val="en-GB"/>
        </w:rPr>
      </w:pPr>
      <w:r w:rsidRPr="0094681A">
        <w:rPr>
          <w:rFonts w:asciiTheme="majorHAnsi" w:hAnsiTheme="majorHAnsi" w:cs="NewsGothic"/>
          <w:color w:val="000000"/>
          <w:sz w:val="22"/>
          <w:szCs w:val="22"/>
          <w:lang w:val="en-GB"/>
        </w:rPr>
        <w:t>Such incidents will usually require the assistance of the emergency services and /or Cambridgeshire</w:t>
      </w:r>
    </w:p>
    <w:p w:rsidR="0094681A" w:rsidRDefault="0094681A" w:rsidP="0094681A">
      <w:pPr>
        <w:autoSpaceDE w:val="0"/>
        <w:autoSpaceDN w:val="0"/>
        <w:adjustRightInd w:val="0"/>
        <w:rPr>
          <w:rFonts w:asciiTheme="majorHAnsi" w:hAnsiTheme="majorHAnsi" w:cs="NewsGothic"/>
          <w:color w:val="000000"/>
          <w:sz w:val="22"/>
          <w:szCs w:val="22"/>
          <w:lang w:val="en-GB"/>
        </w:rPr>
      </w:pPr>
      <w:r w:rsidRPr="0094681A">
        <w:rPr>
          <w:rFonts w:asciiTheme="majorHAnsi" w:hAnsiTheme="majorHAnsi" w:cs="NewsGothic"/>
          <w:color w:val="000000"/>
          <w:sz w:val="22"/>
          <w:szCs w:val="22"/>
          <w:lang w:val="en-GB"/>
        </w:rPr>
        <w:t>County Council and others.</w:t>
      </w:r>
    </w:p>
    <w:p w:rsidR="0094681A" w:rsidRPr="0094681A" w:rsidRDefault="0094681A" w:rsidP="0094681A">
      <w:pPr>
        <w:autoSpaceDE w:val="0"/>
        <w:autoSpaceDN w:val="0"/>
        <w:adjustRightInd w:val="0"/>
        <w:rPr>
          <w:rFonts w:asciiTheme="majorHAnsi" w:hAnsiTheme="majorHAnsi" w:cs="Helvetica"/>
          <w:color w:val="000000"/>
          <w:sz w:val="22"/>
          <w:szCs w:val="22"/>
          <w:lang w:val="en-GB"/>
        </w:rPr>
      </w:pPr>
    </w:p>
    <w:p w:rsidR="0094681A" w:rsidRDefault="0094681A" w:rsidP="0094681A">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This policy is our school’s contingency plan designed to provide a framework for handling a</w:t>
      </w:r>
      <w:r>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critical incident.</w:t>
      </w:r>
    </w:p>
    <w:p w:rsidR="0094681A" w:rsidRPr="0094681A" w:rsidRDefault="0094681A" w:rsidP="0094681A">
      <w:pPr>
        <w:autoSpaceDE w:val="0"/>
        <w:autoSpaceDN w:val="0"/>
        <w:adjustRightInd w:val="0"/>
        <w:rPr>
          <w:rFonts w:asciiTheme="majorHAnsi" w:hAnsiTheme="majorHAnsi" w:cs="Helvetica"/>
          <w:color w:val="000000"/>
          <w:sz w:val="22"/>
          <w:szCs w:val="22"/>
          <w:lang w:val="en-GB"/>
        </w:rPr>
      </w:pPr>
    </w:p>
    <w:p w:rsidR="0094681A" w:rsidRPr="0094681A" w:rsidRDefault="0094681A" w:rsidP="0094681A">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The formulation of this policy is intended to clearly define the roles, responsibilities and</w:t>
      </w:r>
      <w:r>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procedures to follow, for school staff dealing with such an incident. Each critical incident is</w:t>
      </w:r>
      <w:r>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unique, and it is not possible to plan for every eventuality, but similarly each critical incident</w:t>
      </w:r>
      <w:r>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can be shocking and disorientating so a prepared procedure is essential to ensure that the</w:t>
      </w:r>
      <w:r>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school’s reaction is effective and efficient.</w:t>
      </w:r>
      <w:r>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The details contained within this document will form the basis of the school’s approach to</w:t>
      </w:r>
      <w:r>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such a crisis.</w:t>
      </w:r>
    </w:p>
    <w:p w:rsidR="0094681A" w:rsidRDefault="0094681A" w:rsidP="0094681A">
      <w:pPr>
        <w:autoSpaceDE w:val="0"/>
        <w:autoSpaceDN w:val="0"/>
        <w:adjustRightInd w:val="0"/>
        <w:rPr>
          <w:rFonts w:asciiTheme="majorHAnsi" w:hAnsiTheme="majorHAnsi" w:cs="Helvetica"/>
          <w:color w:val="000000"/>
          <w:sz w:val="22"/>
          <w:szCs w:val="22"/>
          <w:lang w:val="en-GB"/>
        </w:rPr>
      </w:pPr>
    </w:p>
    <w:p w:rsidR="0094681A" w:rsidRDefault="0094681A" w:rsidP="0094681A">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Co-ordinated support will be available to the school from the Local Authority, and it will be</w:t>
      </w:r>
      <w:r>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practical to contact them immediately. If the incident involves the police, they will take</w:t>
      </w:r>
      <w:r>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control of certain management issues.</w:t>
      </w:r>
    </w:p>
    <w:p w:rsidR="0094681A" w:rsidRDefault="0094681A" w:rsidP="0094681A">
      <w:p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 xml:space="preserve"> </w:t>
      </w:r>
    </w:p>
    <w:p w:rsidR="000D5053" w:rsidRDefault="0094681A" w:rsidP="000D5053">
      <w:pPr>
        <w:autoSpaceDE w:val="0"/>
        <w:autoSpaceDN w:val="0"/>
        <w:adjustRightInd w:val="0"/>
        <w:rPr>
          <w:rFonts w:asciiTheme="majorHAnsi" w:hAnsiTheme="majorHAnsi" w:cs="Helvetica"/>
          <w:b/>
          <w:color w:val="000000"/>
          <w:sz w:val="22"/>
          <w:szCs w:val="22"/>
          <w:lang w:val="en-GB"/>
        </w:rPr>
      </w:pPr>
      <w:r w:rsidRPr="000D5053">
        <w:rPr>
          <w:rFonts w:asciiTheme="majorHAnsi" w:hAnsiTheme="majorHAnsi" w:cs="Helvetica"/>
          <w:b/>
          <w:color w:val="000000"/>
          <w:sz w:val="22"/>
          <w:szCs w:val="22"/>
          <w:lang w:val="en-GB"/>
        </w:rPr>
        <w:t xml:space="preserve">Preventative and </w:t>
      </w:r>
      <w:r w:rsidR="000D5053" w:rsidRPr="000D5053">
        <w:rPr>
          <w:rFonts w:asciiTheme="majorHAnsi" w:hAnsiTheme="majorHAnsi" w:cs="Helvetica"/>
          <w:b/>
          <w:color w:val="000000"/>
          <w:sz w:val="22"/>
          <w:szCs w:val="22"/>
          <w:lang w:val="en-GB"/>
        </w:rPr>
        <w:t>Precautionary Measures</w:t>
      </w:r>
    </w:p>
    <w:p w:rsidR="000D5053" w:rsidRPr="000D5053" w:rsidRDefault="000D5053" w:rsidP="000D5053">
      <w:pPr>
        <w:autoSpaceDE w:val="0"/>
        <w:autoSpaceDN w:val="0"/>
        <w:adjustRightInd w:val="0"/>
        <w:rPr>
          <w:rFonts w:asciiTheme="majorHAnsi" w:hAnsiTheme="majorHAnsi" w:cs="Helvetica"/>
          <w:b/>
          <w:color w:val="000000"/>
          <w:sz w:val="22"/>
          <w:szCs w:val="22"/>
          <w:lang w:val="en-GB"/>
        </w:rPr>
      </w:pPr>
    </w:p>
    <w:p w:rsidR="000D5053" w:rsidRDefault="000D5053" w:rsidP="000D5053">
      <w:pPr>
        <w:autoSpaceDE w:val="0"/>
        <w:autoSpaceDN w:val="0"/>
        <w:adjustRightInd w:val="0"/>
        <w:rPr>
          <w:rFonts w:ascii="Calibri" w:hAnsi="Calibri" w:cs="Calibri"/>
          <w:color w:val="000000"/>
          <w:sz w:val="22"/>
          <w:szCs w:val="22"/>
          <w:lang w:val="en-GB"/>
        </w:rPr>
      </w:pPr>
      <w:r w:rsidRPr="000D5053">
        <w:rPr>
          <w:rFonts w:ascii="Calibri" w:hAnsi="Calibri" w:cs="Calibri"/>
          <w:color w:val="000000"/>
          <w:lang w:val="en-GB"/>
        </w:rPr>
        <w:t xml:space="preserve"> </w:t>
      </w:r>
      <w:r w:rsidRPr="000D5053">
        <w:rPr>
          <w:rFonts w:ascii="Calibri" w:hAnsi="Calibri" w:cs="Calibri"/>
          <w:color w:val="000000"/>
          <w:sz w:val="22"/>
          <w:szCs w:val="22"/>
          <w:lang w:val="en-GB"/>
        </w:rPr>
        <w:t xml:space="preserve">Whilst no amount of planning can totally prevent accidents and problems occurring, it is hoped that some can be prevented and the effects of others minimised by taking sensible precautionary measures. It is expected that </w:t>
      </w:r>
    </w:p>
    <w:p w:rsidR="000D5053" w:rsidRPr="000D5053" w:rsidRDefault="000D5053" w:rsidP="000D5053">
      <w:pPr>
        <w:autoSpaceDE w:val="0"/>
        <w:autoSpaceDN w:val="0"/>
        <w:adjustRightInd w:val="0"/>
        <w:rPr>
          <w:rFonts w:ascii="Calibri" w:hAnsi="Calibri" w:cs="Calibri"/>
          <w:color w:val="000000"/>
          <w:sz w:val="22"/>
          <w:szCs w:val="22"/>
          <w:lang w:val="en-GB"/>
        </w:rPr>
      </w:pPr>
    </w:p>
    <w:p w:rsidR="000D5053" w:rsidRDefault="000D5053" w:rsidP="000D5053">
      <w:pPr>
        <w:pStyle w:val="ListParagraph"/>
        <w:numPr>
          <w:ilvl w:val="0"/>
          <w:numId w:val="5"/>
        </w:numPr>
        <w:autoSpaceDE w:val="0"/>
        <w:autoSpaceDN w:val="0"/>
        <w:adjustRightInd w:val="0"/>
        <w:rPr>
          <w:rFonts w:ascii="Calibri" w:hAnsi="Calibri" w:cs="Calibri"/>
          <w:color w:val="000000"/>
          <w:sz w:val="22"/>
          <w:szCs w:val="22"/>
          <w:lang w:val="en-GB"/>
        </w:rPr>
      </w:pPr>
      <w:r w:rsidRPr="000D5053">
        <w:rPr>
          <w:rFonts w:ascii="Calibri" w:hAnsi="Calibri" w:cs="Calibri"/>
          <w:color w:val="000000"/>
          <w:sz w:val="22"/>
          <w:szCs w:val="22"/>
          <w:lang w:val="en-GB"/>
        </w:rPr>
        <w:t xml:space="preserve">all staff and pupils should be familiar with the school’s routines for fire and the evacuation of the school building on hearing the fire alarm. </w:t>
      </w:r>
    </w:p>
    <w:p w:rsidR="000D5053" w:rsidRPr="000D5053" w:rsidRDefault="000D5053" w:rsidP="000D5053">
      <w:pPr>
        <w:pStyle w:val="ListParagraph"/>
        <w:numPr>
          <w:ilvl w:val="0"/>
          <w:numId w:val="5"/>
        </w:numPr>
        <w:autoSpaceDE w:val="0"/>
        <w:autoSpaceDN w:val="0"/>
        <w:adjustRightInd w:val="0"/>
        <w:rPr>
          <w:rFonts w:ascii="Calibri" w:hAnsi="Calibri" w:cs="Calibri"/>
          <w:color w:val="000000"/>
          <w:sz w:val="22"/>
          <w:szCs w:val="22"/>
          <w:lang w:val="en-GB"/>
        </w:rPr>
      </w:pPr>
      <w:r w:rsidRPr="000D5053">
        <w:rPr>
          <w:rFonts w:ascii="Calibri" w:hAnsi="Calibri" w:cs="Calibri"/>
          <w:color w:val="000000"/>
          <w:sz w:val="22"/>
          <w:szCs w:val="22"/>
          <w:lang w:val="en-GB"/>
        </w:rPr>
        <w:t xml:space="preserve">all staff and pupils should be familiar with the school’s routines for </w:t>
      </w:r>
      <w:r>
        <w:rPr>
          <w:rFonts w:ascii="Calibri" w:hAnsi="Calibri" w:cs="Calibri"/>
          <w:color w:val="000000"/>
          <w:sz w:val="22"/>
          <w:szCs w:val="22"/>
          <w:lang w:val="en-GB"/>
        </w:rPr>
        <w:t>lockdown.</w:t>
      </w:r>
    </w:p>
    <w:p w:rsidR="000D5053" w:rsidRPr="000D5053" w:rsidRDefault="000D5053" w:rsidP="000D5053">
      <w:pPr>
        <w:pStyle w:val="ListParagraph"/>
        <w:numPr>
          <w:ilvl w:val="0"/>
          <w:numId w:val="5"/>
        </w:numPr>
        <w:autoSpaceDE w:val="0"/>
        <w:autoSpaceDN w:val="0"/>
        <w:adjustRightInd w:val="0"/>
        <w:rPr>
          <w:rFonts w:ascii="Calibri" w:hAnsi="Calibri" w:cs="Calibri"/>
          <w:color w:val="000000"/>
          <w:sz w:val="22"/>
          <w:szCs w:val="22"/>
          <w:lang w:val="en-GB"/>
        </w:rPr>
      </w:pPr>
      <w:r w:rsidRPr="000D5053">
        <w:rPr>
          <w:rFonts w:ascii="Calibri" w:hAnsi="Calibri" w:cs="Calibri"/>
          <w:color w:val="000000"/>
          <w:sz w:val="22"/>
          <w:szCs w:val="22"/>
          <w:lang w:val="en-GB"/>
        </w:rPr>
        <w:t xml:space="preserve">all staff should be familiar with the routines and procedures for dealing with emergencies </w:t>
      </w:r>
    </w:p>
    <w:p w:rsidR="000D5053" w:rsidRPr="000D5053" w:rsidRDefault="000D5053" w:rsidP="000D5053">
      <w:pPr>
        <w:pStyle w:val="ListParagraph"/>
        <w:autoSpaceDE w:val="0"/>
        <w:autoSpaceDN w:val="0"/>
        <w:adjustRightInd w:val="0"/>
        <w:ind w:left="1080"/>
        <w:rPr>
          <w:rFonts w:ascii="Calibri" w:hAnsi="Calibri" w:cs="Calibri"/>
          <w:color w:val="000000"/>
          <w:sz w:val="22"/>
          <w:szCs w:val="22"/>
          <w:lang w:val="en-GB"/>
        </w:rPr>
      </w:pPr>
      <w:r w:rsidRPr="000D5053">
        <w:rPr>
          <w:rFonts w:ascii="Calibri" w:hAnsi="Calibri" w:cs="Calibri"/>
          <w:color w:val="000000"/>
          <w:sz w:val="22"/>
          <w:szCs w:val="22"/>
          <w:lang w:val="en-GB"/>
        </w:rPr>
        <w:t xml:space="preserve">(as detailed in this Policy). </w:t>
      </w:r>
    </w:p>
    <w:p w:rsidR="000D5053" w:rsidRPr="000D5053" w:rsidRDefault="000D5053" w:rsidP="000D5053">
      <w:pPr>
        <w:pStyle w:val="ListParagraph"/>
        <w:numPr>
          <w:ilvl w:val="0"/>
          <w:numId w:val="5"/>
        </w:numPr>
        <w:autoSpaceDE w:val="0"/>
        <w:autoSpaceDN w:val="0"/>
        <w:adjustRightInd w:val="0"/>
        <w:rPr>
          <w:rFonts w:ascii="Calibri" w:hAnsi="Calibri" w:cs="Calibri"/>
          <w:color w:val="000000"/>
          <w:sz w:val="22"/>
          <w:szCs w:val="22"/>
          <w:lang w:val="en-GB"/>
        </w:rPr>
      </w:pPr>
      <w:r w:rsidRPr="000D5053">
        <w:rPr>
          <w:rFonts w:ascii="Calibri" w:hAnsi="Calibri" w:cs="Calibri"/>
          <w:color w:val="000000"/>
          <w:sz w:val="22"/>
          <w:szCs w:val="22"/>
          <w:lang w:val="en-GB"/>
        </w:rPr>
        <w:t xml:space="preserve">all staff and pupils should be familiar with the school’s security procedures, in particular that all visitors not wearing a visitor’s badge should be questioned and escorted to reception. </w:t>
      </w:r>
    </w:p>
    <w:p w:rsidR="000D5053" w:rsidRPr="000D5053" w:rsidRDefault="000D5053" w:rsidP="000D5053">
      <w:pPr>
        <w:pStyle w:val="ListParagraph"/>
        <w:numPr>
          <w:ilvl w:val="0"/>
          <w:numId w:val="5"/>
        </w:numPr>
        <w:autoSpaceDE w:val="0"/>
        <w:autoSpaceDN w:val="0"/>
        <w:adjustRightInd w:val="0"/>
        <w:rPr>
          <w:rFonts w:ascii="Calibri" w:hAnsi="Calibri" w:cs="Calibri"/>
          <w:color w:val="000000"/>
          <w:sz w:val="22"/>
          <w:szCs w:val="22"/>
          <w:lang w:val="en-GB"/>
        </w:rPr>
      </w:pPr>
      <w:r w:rsidRPr="000D5053">
        <w:rPr>
          <w:rFonts w:ascii="Calibri" w:hAnsi="Calibri" w:cs="Calibri"/>
          <w:color w:val="000000"/>
          <w:sz w:val="22"/>
          <w:szCs w:val="22"/>
          <w:lang w:val="en-GB"/>
        </w:rPr>
        <w:lastRenderedPageBreak/>
        <w:t>all staff organising school trips and visits follow the guidelines a</w:t>
      </w:r>
      <w:r>
        <w:rPr>
          <w:rFonts w:ascii="Calibri" w:hAnsi="Calibri" w:cs="Calibri"/>
          <w:color w:val="000000"/>
          <w:sz w:val="22"/>
          <w:szCs w:val="22"/>
          <w:lang w:val="en-GB"/>
        </w:rPr>
        <w:t>nd write a risk assessment and complete Evolve which is then</w:t>
      </w:r>
      <w:r w:rsidRPr="000D5053">
        <w:rPr>
          <w:rFonts w:ascii="Calibri" w:hAnsi="Calibri" w:cs="Calibri"/>
          <w:color w:val="000000"/>
          <w:sz w:val="22"/>
          <w:szCs w:val="22"/>
          <w:lang w:val="en-GB"/>
        </w:rPr>
        <w:t xml:space="preserve"> </w:t>
      </w:r>
      <w:r>
        <w:rPr>
          <w:rFonts w:ascii="Calibri" w:hAnsi="Calibri" w:cs="Calibri"/>
          <w:color w:val="000000"/>
          <w:sz w:val="22"/>
          <w:szCs w:val="22"/>
          <w:lang w:val="en-GB"/>
        </w:rPr>
        <w:t xml:space="preserve">approved </w:t>
      </w:r>
      <w:r w:rsidRPr="000D5053">
        <w:rPr>
          <w:rFonts w:ascii="Calibri" w:hAnsi="Calibri" w:cs="Calibri"/>
          <w:color w:val="000000"/>
          <w:sz w:val="22"/>
          <w:szCs w:val="22"/>
          <w:lang w:val="en-GB"/>
        </w:rPr>
        <w:t xml:space="preserve">by the Headteacher </w:t>
      </w:r>
    </w:p>
    <w:p w:rsidR="000D5053" w:rsidRPr="000D5053" w:rsidRDefault="000D5053" w:rsidP="000D5053">
      <w:pPr>
        <w:pStyle w:val="ListParagraph"/>
        <w:numPr>
          <w:ilvl w:val="0"/>
          <w:numId w:val="5"/>
        </w:numPr>
        <w:autoSpaceDE w:val="0"/>
        <w:autoSpaceDN w:val="0"/>
        <w:adjustRightInd w:val="0"/>
        <w:rPr>
          <w:rFonts w:ascii="Calibri" w:hAnsi="Calibri" w:cs="Calibri"/>
          <w:color w:val="000000"/>
          <w:sz w:val="22"/>
          <w:szCs w:val="22"/>
          <w:lang w:val="en-GB"/>
        </w:rPr>
      </w:pPr>
      <w:r w:rsidRPr="000D5053">
        <w:rPr>
          <w:rFonts w:ascii="Calibri" w:hAnsi="Calibri" w:cs="Calibri"/>
          <w:color w:val="000000"/>
          <w:sz w:val="22"/>
          <w:szCs w:val="22"/>
          <w:lang w:val="en-GB"/>
        </w:rPr>
        <w:t xml:space="preserve">all staff should sign in and out of the premises </w:t>
      </w:r>
    </w:p>
    <w:p w:rsidR="000D5053" w:rsidRPr="000D5053" w:rsidRDefault="000D5053" w:rsidP="000D5053">
      <w:pPr>
        <w:pStyle w:val="ListParagraph"/>
        <w:numPr>
          <w:ilvl w:val="0"/>
          <w:numId w:val="5"/>
        </w:numPr>
        <w:autoSpaceDE w:val="0"/>
        <w:autoSpaceDN w:val="0"/>
        <w:adjustRightInd w:val="0"/>
        <w:rPr>
          <w:rFonts w:asciiTheme="majorHAnsi" w:hAnsiTheme="majorHAnsi" w:cs="Helvetica"/>
          <w:b/>
          <w:color w:val="000000"/>
          <w:sz w:val="22"/>
          <w:szCs w:val="22"/>
          <w:lang w:val="en-GB"/>
        </w:rPr>
      </w:pPr>
      <w:r w:rsidRPr="000D5053">
        <w:rPr>
          <w:rFonts w:ascii="Calibri" w:hAnsi="Calibri" w:cs="Calibri"/>
          <w:color w:val="000000"/>
          <w:sz w:val="22"/>
          <w:szCs w:val="22"/>
          <w:lang w:val="en-GB"/>
        </w:rPr>
        <w:t>all staff are aware of pupils with medical needs or health problems</w:t>
      </w:r>
    </w:p>
    <w:p w:rsidR="000D5053" w:rsidRPr="000D5053" w:rsidRDefault="000D5053" w:rsidP="000D5053">
      <w:pPr>
        <w:pStyle w:val="ListParagraph"/>
        <w:numPr>
          <w:ilvl w:val="0"/>
          <w:numId w:val="5"/>
        </w:numPr>
        <w:autoSpaceDE w:val="0"/>
        <w:autoSpaceDN w:val="0"/>
        <w:adjustRightInd w:val="0"/>
        <w:rPr>
          <w:rFonts w:asciiTheme="majorHAnsi" w:hAnsiTheme="majorHAnsi" w:cs="Helvetica"/>
          <w:b/>
          <w:color w:val="000000"/>
          <w:sz w:val="22"/>
          <w:szCs w:val="22"/>
          <w:lang w:val="en-GB"/>
        </w:rPr>
      </w:pPr>
      <w:r w:rsidRPr="000D5053">
        <w:rPr>
          <w:rFonts w:ascii="Calibri" w:hAnsi="Calibri" w:cs="Calibri"/>
          <w:color w:val="000000"/>
          <w:sz w:val="22"/>
          <w:szCs w:val="22"/>
          <w:lang w:val="en-GB"/>
        </w:rPr>
        <w:t xml:space="preserve">all staff are aware that they should assess associated risks to children before carrying out a curriculum or other activity </w:t>
      </w:r>
    </w:p>
    <w:p w:rsidR="000D5053" w:rsidRPr="000D5053" w:rsidRDefault="000D5053" w:rsidP="000D5053">
      <w:pPr>
        <w:pStyle w:val="ListParagraph"/>
        <w:numPr>
          <w:ilvl w:val="0"/>
          <w:numId w:val="5"/>
        </w:numPr>
        <w:autoSpaceDE w:val="0"/>
        <w:autoSpaceDN w:val="0"/>
        <w:adjustRightInd w:val="0"/>
        <w:rPr>
          <w:rFonts w:asciiTheme="majorHAnsi" w:hAnsiTheme="majorHAnsi" w:cs="Helvetica"/>
          <w:b/>
          <w:color w:val="000000"/>
          <w:sz w:val="22"/>
          <w:szCs w:val="22"/>
          <w:lang w:val="en-GB"/>
        </w:rPr>
      </w:pPr>
      <w:r w:rsidRPr="000D5053">
        <w:rPr>
          <w:rFonts w:ascii="Calibri" w:hAnsi="Calibri" w:cs="Calibri"/>
          <w:color w:val="000000"/>
          <w:sz w:val="22"/>
          <w:szCs w:val="22"/>
          <w:lang w:val="en-GB"/>
        </w:rPr>
        <w:t>all staff are aware that they are responsible for assessing risks to themselves before undertaking an activity</w:t>
      </w:r>
    </w:p>
    <w:p w:rsidR="0094681A" w:rsidRPr="0094681A" w:rsidRDefault="0094681A" w:rsidP="0094681A">
      <w:pPr>
        <w:autoSpaceDE w:val="0"/>
        <w:autoSpaceDN w:val="0"/>
        <w:adjustRightInd w:val="0"/>
        <w:rPr>
          <w:rFonts w:asciiTheme="majorHAnsi" w:hAnsiTheme="majorHAnsi" w:cs="Helvetica"/>
          <w:color w:val="000000"/>
          <w:sz w:val="22"/>
          <w:szCs w:val="22"/>
          <w:lang w:val="en-GB"/>
        </w:rPr>
      </w:pPr>
    </w:p>
    <w:p w:rsidR="000D5053" w:rsidRPr="0094681A" w:rsidRDefault="000D5053" w:rsidP="0094681A">
      <w:pPr>
        <w:autoSpaceDE w:val="0"/>
        <w:autoSpaceDN w:val="0"/>
        <w:adjustRightInd w:val="0"/>
        <w:rPr>
          <w:rFonts w:asciiTheme="majorHAnsi" w:hAnsiTheme="majorHAnsi" w:cs="Helvetica"/>
          <w:color w:val="000000"/>
          <w:sz w:val="22"/>
          <w:szCs w:val="22"/>
          <w:lang w:val="en-GB"/>
        </w:rPr>
      </w:pPr>
    </w:p>
    <w:p w:rsidR="00C553C7" w:rsidRDefault="00C553C7" w:rsidP="0094681A">
      <w:pPr>
        <w:autoSpaceDE w:val="0"/>
        <w:autoSpaceDN w:val="0"/>
        <w:adjustRightInd w:val="0"/>
        <w:rPr>
          <w:rFonts w:asciiTheme="majorHAnsi" w:hAnsiTheme="majorHAnsi" w:cs="Helvetica"/>
          <w:b/>
          <w:color w:val="000000"/>
          <w:sz w:val="22"/>
          <w:szCs w:val="22"/>
          <w:lang w:val="en-GB"/>
        </w:rPr>
      </w:pPr>
      <w:r>
        <w:rPr>
          <w:rFonts w:asciiTheme="majorHAnsi" w:hAnsiTheme="majorHAnsi" w:cs="Helvetica"/>
          <w:b/>
          <w:color w:val="000000"/>
          <w:sz w:val="22"/>
          <w:szCs w:val="22"/>
          <w:lang w:val="en-GB"/>
        </w:rPr>
        <w:t>A major incident may be defined as:</w:t>
      </w:r>
    </w:p>
    <w:p w:rsidR="00C553C7" w:rsidRDefault="00C553C7" w:rsidP="0094681A">
      <w:pPr>
        <w:autoSpaceDE w:val="0"/>
        <w:autoSpaceDN w:val="0"/>
        <w:adjustRightInd w:val="0"/>
        <w:rPr>
          <w:rFonts w:asciiTheme="majorHAnsi" w:hAnsiTheme="majorHAnsi" w:cs="Helvetica"/>
          <w:b/>
          <w:color w:val="000000"/>
          <w:sz w:val="22"/>
          <w:szCs w:val="22"/>
          <w:lang w:val="en-GB"/>
        </w:rPr>
      </w:pPr>
    </w:p>
    <w:p w:rsidR="00C553C7" w:rsidRPr="007829F8" w:rsidRDefault="007829F8" w:rsidP="00C553C7">
      <w:pPr>
        <w:pStyle w:val="ListParagraph"/>
        <w:numPr>
          <w:ilvl w:val="0"/>
          <w:numId w:val="20"/>
        </w:numPr>
        <w:autoSpaceDE w:val="0"/>
        <w:autoSpaceDN w:val="0"/>
        <w:adjustRightInd w:val="0"/>
        <w:rPr>
          <w:rFonts w:asciiTheme="majorHAnsi" w:hAnsiTheme="majorHAnsi" w:cs="Helvetica"/>
          <w:color w:val="000000"/>
          <w:sz w:val="22"/>
          <w:szCs w:val="22"/>
          <w:lang w:val="en-GB"/>
        </w:rPr>
      </w:pPr>
      <w:r w:rsidRPr="007829F8">
        <w:rPr>
          <w:rFonts w:asciiTheme="majorHAnsi" w:hAnsiTheme="majorHAnsi" w:cs="Helvetica"/>
          <w:color w:val="000000"/>
          <w:sz w:val="22"/>
          <w:szCs w:val="22"/>
          <w:lang w:val="en-GB"/>
        </w:rPr>
        <w:t>An accident leading to a serious injury or fatality</w:t>
      </w:r>
    </w:p>
    <w:p w:rsidR="007829F8" w:rsidRPr="007829F8" w:rsidRDefault="007829F8" w:rsidP="00C553C7">
      <w:pPr>
        <w:pStyle w:val="ListParagraph"/>
        <w:numPr>
          <w:ilvl w:val="0"/>
          <w:numId w:val="20"/>
        </w:numPr>
        <w:autoSpaceDE w:val="0"/>
        <w:autoSpaceDN w:val="0"/>
        <w:adjustRightInd w:val="0"/>
        <w:rPr>
          <w:rFonts w:asciiTheme="majorHAnsi" w:hAnsiTheme="majorHAnsi" w:cs="Helvetica"/>
          <w:color w:val="000000"/>
          <w:sz w:val="22"/>
          <w:szCs w:val="22"/>
          <w:lang w:val="en-GB"/>
        </w:rPr>
      </w:pPr>
      <w:r w:rsidRPr="007829F8">
        <w:rPr>
          <w:rFonts w:asciiTheme="majorHAnsi" w:hAnsiTheme="majorHAnsi" w:cs="Helvetica"/>
          <w:color w:val="000000"/>
          <w:sz w:val="22"/>
          <w:szCs w:val="22"/>
          <w:lang w:val="en-GB"/>
        </w:rPr>
        <w:t>Severe injury or severe stress</w:t>
      </w:r>
    </w:p>
    <w:p w:rsidR="007829F8" w:rsidRPr="007829F8" w:rsidRDefault="007829F8" w:rsidP="00C553C7">
      <w:pPr>
        <w:pStyle w:val="ListParagraph"/>
        <w:numPr>
          <w:ilvl w:val="0"/>
          <w:numId w:val="20"/>
        </w:numPr>
        <w:autoSpaceDE w:val="0"/>
        <w:autoSpaceDN w:val="0"/>
        <w:adjustRightInd w:val="0"/>
        <w:rPr>
          <w:rFonts w:asciiTheme="majorHAnsi" w:hAnsiTheme="majorHAnsi" w:cs="Helvetica"/>
          <w:color w:val="000000"/>
          <w:sz w:val="22"/>
          <w:szCs w:val="22"/>
          <w:lang w:val="en-GB"/>
        </w:rPr>
      </w:pPr>
      <w:r w:rsidRPr="007829F8">
        <w:rPr>
          <w:rFonts w:asciiTheme="majorHAnsi" w:hAnsiTheme="majorHAnsi" w:cs="Helvetica"/>
          <w:color w:val="000000"/>
          <w:sz w:val="22"/>
          <w:szCs w:val="22"/>
          <w:lang w:val="en-GB"/>
        </w:rPr>
        <w:t>Circumstances in which a person or persons might be at serious risk of illness</w:t>
      </w:r>
    </w:p>
    <w:p w:rsidR="007829F8" w:rsidRPr="007829F8" w:rsidRDefault="007829F8" w:rsidP="00C553C7">
      <w:pPr>
        <w:pStyle w:val="ListParagraph"/>
        <w:numPr>
          <w:ilvl w:val="0"/>
          <w:numId w:val="20"/>
        </w:numPr>
        <w:autoSpaceDE w:val="0"/>
        <w:autoSpaceDN w:val="0"/>
        <w:adjustRightInd w:val="0"/>
        <w:rPr>
          <w:rFonts w:asciiTheme="majorHAnsi" w:hAnsiTheme="majorHAnsi" w:cs="Helvetica"/>
          <w:color w:val="000000"/>
          <w:sz w:val="22"/>
          <w:szCs w:val="22"/>
          <w:lang w:val="en-GB"/>
        </w:rPr>
      </w:pPr>
      <w:r w:rsidRPr="007829F8">
        <w:rPr>
          <w:rFonts w:asciiTheme="majorHAnsi" w:hAnsiTheme="majorHAnsi" w:cs="Helvetica"/>
          <w:color w:val="000000"/>
          <w:sz w:val="22"/>
          <w:szCs w:val="22"/>
          <w:lang w:val="en-GB"/>
        </w:rPr>
        <w:t>Circumstances in which any part, or whole of the school is unable to function as normal due to external influences.</w:t>
      </w:r>
    </w:p>
    <w:p w:rsidR="00C553C7" w:rsidRPr="007829F8" w:rsidRDefault="007829F8" w:rsidP="0094681A">
      <w:pPr>
        <w:pStyle w:val="ListParagraph"/>
        <w:numPr>
          <w:ilvl w:val="0"/>
          <w:numId w:val="20"/>
        </w:numPr>
        <w:autoSpaceDE w:val="0"/>
        <w:autoSpaceDN w:val="0"/>
        <w:adjustRightInd w:val="0"/>
        <w:rPr>
          <w:rFonts w:asciiTheme="majorHAnsi" w:hAnsiTheme="majorHAnsi" w:cs="Helvetica"/>
          <w:color w:val="000000"/>
          <w:sz w:val="22"/>
          <w:szCs w:val="22"/>
          <w:lang w:val="en-GB"/>
        </w:rPr>
      </w:pPr>
      <w:r w:rsidRPr="007829F8">
        <w:rPr>
          <w:rFonts w:asciiTheme="majorHAnsi" w:hAnsiTheme="majorHAnsi" w:cs="Helvetica"/>
          <w:color w:val="000000"/>
          <w:sz w:val="22"/>
          <w:szCs w:val="22"/>
          <w:lang w:val="en-GB"/>
        </w:rPr>
        <w:t>Any situation in which the national press or media might be involved</w:t>
      </w:r>
    </w:p>
    <w:p w:rsidR="00C553C7" w:rsidRDefault="00C553C7" w:rsidP="0094681A">
      <w:pPr>
        <w:autoSpaceDE w:val="0"/>
        <w:autoSpaceDN w:val="0"/>
        <w:adjustRightInd w:val="0"/>
        <w:rPr>
          <w:rFonts w:asciiTheme="majorHAnsi" w:hAnsiTheme="majorHAnsi" w:cs="Helvetica"/>
          <w:b/>
          <w:color w:val="000000"/>
          <w:sz w:val="22"/>
          <w:szCs w:val="22"/>
          <w:lang w:val="en-GB"/>
        </w:rPr>
      </w:pPr>
    </w:p>
    <w:p w:rsidR="0094681A" w:rsidRPr="000D5053" w:rsidRDefault="0094681A" w:rsidP="0094681A">
      <w:pPr>
        <w:autoSpaceDE w:val="0"/>
        <w:autoSpaceDN w:val="0"/>
        <w:adjustRightInd w:val="0"/>
        <w:rPr>
          <w:rFonts w:asciiTheme="majorHAnsi" w:hAnsiTheme="majorHAnsi" w:cs="Helvetica"/>
          <w:b/>
          <w:color w:val="000000"/>
          <w:sz w:val="22"/>
          <w:szCs w:val="22"/>
          <w:lang w:val="en-GB"/>
        </w:rPr>
      </w:pPr>
      <w:r w:rsidRPr="000D5053">
        <w:rPr>
          <w:rFonts w:asciiTheme="majorHAnsi" w:hAnsiTheme="majorHAnsi" w:cs="Helvetica"/>
          <w:b/>
          <w:color w:val="000000"/>
          <w:sz w:val="22"/>
          <w:szCs w:val="22"/>
          <w:lang w:val="en-GB"/>
        </w:rPr>
        <w:t xml:space="preserve">Potential incidents which could affect </w:t>
      </w:r>
      <w:r w:rsidR="000D5053" w:rsidRPr="000D5053">
        <w:rPr>
          <w:rFonts w:asciiTheme="majorHAnsi" w:hAnsiTheme="majorHAnsi" w:cs="Helvetica"/>
          <w:b/>
          <w:color w:val="000000"/>
          <w:sz w:val="22"/>
          <w:szCs w:val="22"/>
          <w:lang w:val="en-GB"/>
        </w:rPr>
        <w:t>Linton CE Infants School are considered to be:</w:t>
      </w:r>
    </w:p>
    <w:p w:rsidR="000D5053" w:rsidRPr="0094681A" w:rsidRDefault="000D5053" w:rsidP="0094681A">
      <w:pPr>
        <w:autoSpaceDE w:val="0"/>
        <w:autoSpaceDN w:val="0"/>
        <w:adjustRightInd w:val="0"/>
        <w:rPr>
          <w:rFonts w:asciiTheme="majorHAnsi" w:hAnsiTheme="majorHAnsi" w:cs="Helvetica"/>
          <w:color w:val="000000"/>
          <w:sz w:val="22"/>
          <w:szCs w:val="22"/>
          <w:lang w:val="en-GB"/>
        </w:rPr>
      </w:pPr>
    </w:p>
    <w:p w:rsidR="0094681A" w:rsidRPr="00D068AA" w:rsidRDefault="0094681A"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sidRPr="00D068AA">
        <w:rPr>
          <w:rFonts w:asciiTheme="majorHAnsi" w:hAnsiTheme="majorHAnsi" w:cs="Helvetica"/>
          <w:color w:val="000000"/>
          <w:sz w:val="22"/>
          <w:szCs w:val="22"/>
          <w:lang w:val="en-GB"/>
        </w:rPr>
        <w:t>Serious injury within school</w:t>
      </w:r>
    </w:p>
    <w:p w:rsidR="0094681A" w:rsidRPr="00D068AA" w:rsidRDefault="00D068AA"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Serious incident while</w:t>
      </w:r>
      <w:r w:rsidR="0094681A" w:rsidRPr="00D068AA">
        <w:rPr>
          <w:rFonts w:asciiTheme="majorHAnsi" w:hAnsiTheme="majorHAnsi" w:cs="Helvetica"/>
          <w:color w:val="000000"/>
          <w:sz w:val="22"/>
          <w:szCs w:val="22"/>
          <w:lang w:val="en-GB"/>
        </w:rPr>
        <w:t xml:space="preserve"> on </w:t>
      </w:r>
      <w:r>
        <w:rPr>
          <w:rFonts w:asciiTheme="majorHAnsi" w:hAnsiTheme="majorHAnsi" w:cs="Helvetica"/>
          <w:color w:val="000000"/>
          <w:sz w:val="22"/>
          <w:szCs w:val="22"/>
          <w:lang w:val="en-GB"/>
        </w:rPr>
        <w:t xml:space="preserve">a </w:t>
      </w:r>
      <w:r w:rsidR="0094681A" w:rsidRPr="00D068AA">
        <w:rPr>
          <w:rFonts w:asciiTheme="majorHAnsi" w:hAnsiTheme="majorHAnsi" w:cs="Helvetica"/>
          <w:color w:val="000000"/>
          <w:sz w:val="22"/>
          <w:szCs w:val="22"/>
          <w:lang w:val="en-GB"/>
        </w:rPr>
        <w:t>school visit</w:t>
      </w:r>
    </w:p>
    <w:p w:rsidR="0094681A" w:rsidRDefault="0094681A"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sidRPr="00D068AA">
        <w:rPr>
          <w:rFonts w:asciiTheme="majorHAnsi" w:hAnsiTheme="majorHAnsi" w:cs="Helvetica"/>
          <w:color w:val="000000"/>
          <w:sz w:val="22"/>
          <w:szCs w:val="22"/>
          <w:lang w:val="en-GB"/>
        </w:rPr>
        <w:t>Death of a pupil or member of staff</w:t>
      </w:r>
    </w:p>
    <w:p w:rsidR="00C553C7" w:rsidRDefault="00C553C7"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Epidemic in school or community</w:t>
      </w:r>
    </w:p>
    <w:p w:rsidR="00C553C7" w:rsidRDefault="00C553C7"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Violent incident in school</w:t>
      </w:r>
    </w:p>
    <w:p w:rsidR="00C553C7" w:rsidRDefault="00C553C7"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A missing pupil</w:t>
      </w:r>
    </w:p>
    <w:p w:rsidR="00C553C7" w:rsidRDefault="00C553C7"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Destruction or major vandalism in school</w:t>
      </w:r>
    </w:p>
    <w:p w:rsidR="00C553C7" w:rsidRPr="00D068AA" w:rsidRDefault="00C553C7"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A hostage taking</w:t>
      </w:r>
    </w:p>
    <w:p w:rsidR="0094681A" w:rsidRPr="00D068AA" w:rsidRDefault="0094681A"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sidRPr="00D068AA">
        <w:rPr>
          <w:rFonts w:asciiTheme="majorHAnsi" w:hAnsiTheme="majorHAnsi" w:cs="Helvetica"/>
          <w:color w:val="000000"/>
          <w:sz w:val="22"/>
          <w:szCs w:val="22"/>
          <w:lang w:val="en-GB"/>
        </w:rPr>
        <w:t>Fire/flood</w:t>
      </w:r>
    </w:p>
    <w:p w:rsidR="0094681A" w:rsidRPr="00D068AA" w:rsidRDefault="0094681A"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sidRPr="00D068AA">
        <w:rPr>
          <w:rFonts w:asciiTheme="majorHAnsi" w:hAnsiTheme="majorHAnsi" w:cs="Helvetica"/>
          <w:color w:val="000000"/>
          <w:sz w:val="22"/>
          <w:szCs w:val="22"/>
          <w:lang w:val="en-GB"/>
        </w:rPr>
        <w:t xml:space="preserve">Health risk – outbreak of contagious illness/disease </w:t>
      </w:r>
    </w:p>
    <w:p w:rsidR="0094681A" w:rsidRPr="00D068AA" w:rsidRDefault="0094681A"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sidRPr="00D068AA">
        <w:rPr>
          <w:rFonts w:asciiTheme="majorHAnsi" w:hAnsiTheme="majorHAnsi" w:cs="Helvetica"/>
          <w:color w:val="000000"/>
          <w:sz w:val="22"/>
          <w:szCs w:val="22"/>
          <w:lang w:val="en-GB"/>
        </w:rPr>
        <w:t>Major arson attack</w:t>
      </w:r>
    </w:p>
    <w:p w:rsidR="0094681A" w:rsidRPr="00D068AA" w:rsidRDefault="0094681A"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sidRPr="00D068AA">
        <w:rPr>
          <w:rFonts w:asciiTheme="majorHAnsi" w:hAnsiTheme="majorHAnsi" w:cs="Helvetica"/>
          <w:color w:val="000000"/>
          <w:sz w:val="22"/>
          <w:szCs w:val="22"/>
          <w:lang w:val="en-GB"/>
        </w:rPr>
        <w:t>Fatal road traffic accident</w:t>
      </w:r>
    </w:p>
    <w:p w:rsidR="00D068AA" w:rsidRDefault="00D068AA"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An environmental incident e.g. release of hazardous substance or severe weather</w:t>
      </w:r>
    </w:p>
    <w:p w:rsidR="0094681A" w:rsidRPr="00D068AA" w:rsidRDefault="0094681A"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sidRPr="00D068AA">
        <w:rPr>
          <w:rFonts w:asciiTheme="majorHAnsi" w:hAnsiTheme="majorHAnsi" w:cs="Helvetica"/>
          <w:color w:val="000000"/>
          <w:sz w:val="22"/>
          <w:szCs w:val="22"/>
          <w:lang w:val="en-GB"/>
        </w:rPr>
        <w:t>Consequences of terrorist or criminal activity</w:t>
      </w:r>
    </w:p>
    <w:p w:rsidR="00D068AA" w:rsidRPr="00D068AA" w:rsidRDefault="00D068AA" w:rsidP="00D068AA">
      <w:pPr>
        <w:pStyle w:val="ListParagraph"/>
        <w:numPr>
          <w:ilvl w:val="0"/>
          <w:numId w:val="8"/>
        </w:numPr>
        <w:autoSpaceDE w:val="0"/>
        <w:autoSpaceDN w:val="0"/>
        <w:adjustRightInd w:val="0"/>
        <w:rPr>
          <w:rFonts w:asciiTheme="majorHAnsi" w:hAnsiTheme="majorHAnsi" w:cs="Helvetica"/>
          <w:color w:val="000000"/>
          <w:sz w:val="22"/>
          <w:szCs w:val="22"/>
          <w:lang w:val="en-GB"/>
        </w:rPr>
      </w:pPr>
      <w:r w:rsidRPr="00D068AA">
        <w:rPr>
          <w:rFonts w:asciiTheme="majorHAnsi" w:hAnsiTheme="majorHAnsi" w:cs="Helvetica"/>
          <w:color w:val="000000"/>
          <w:sz w:val="22"/>
          <w:szCs w:val="22"/>
          <w:lang w:val="en-GB"/>
        </w:rPr>
        <w:t>Abduction or disappearance of a member of the school community</w:t>
      </w:r>
    </w:p>
    <w:p w:rsidR="00D068AA" w:rsidRDefault="00D068AA" w:rsidP="00D068AA">
      <w:pPr>
        <w:pStyle w:val="ListParagraph"/>
        <w:numPr>
          <w:ilvl w:val="0"/>
          <w:numId w:val="7"/>
        </w:numPr>
        <w:autoSpaceDE w:val="0"/>
        <w:autoSpaceDN w:val="0"/>
        <w:adjustRightInd w:val="0"/>
        <w:rPr>
          <w:rFonts w:asciiTheme="majorHAnsi" w:hAnsiTheme="majorHAnsi" w:cs="Helvetica"/>
          <w:color w:val="000000"/>
          <w:sz w:val="22"/>
          <w:szCs w:val="22"/>
          <w:lang w:val="en-GB"/>
        </w:rPr>
      </w:pPr>
      <w:r w:rsidRPr="00D068AA">
        <w:rPr>
          <w:rFonts w:asciiTheme="majorHAnsi" w:hAnsiTheme="majorHAnsi" w:cs="Helvetica"/>
          <w:color w:val="000000"/>
          <w:sz w:val="22"/>
          <w:szCs w:val="22"/>
          <w:lang w:val="en-GB"/>
        </w:rPr>
        <w:t>An external security risk or incident</w:t>
      </w:r>
    </w:p>
    <w:p w:rsidR="00D068AA" w:rsidRDefault="00D068AA" w:rsidP="00D068AA">
      <w:pPr>
        <w:pStyle w:val="ListParagraph"/>
        <w:numPr>
          <w:ilvl w:val="0"/>
          <w:numId w:val="7"/>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Bomb threat or explosion</w:t>
      </w:r>
    </w:p>
    <w:p w:rsidR="00C553C7" w:rsidRDefault="00C553C7" w:rsidP="00D068AA">
      <w:pPr>
        <w:pStyle w:val="ListParagraph"/>
        <w:numPr>
          <w:ilvl w:val="0"/>
          <w:numId w:val="7"/>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A disaster in the community</w:t>
      </w:r>
    </w:p>
    <w:p w:rsidR="00C553C7" w:rsidRDefault="00C553C7" w:rsidP="00D068AA">
      <w:pPr>
        <w:pStyle w:val="ListParagraph"/>
        <w:numPr>
          <w:ilvl w:val="0"/>
          <w:numId w:val="7"/>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A civil disturbance or terrorism</w:t>
      </w:r>
    </w:p>
    <w:p w:rsidR="00C553C7" w:rsidRDefault="00C553C7" w:rsidP="00D068AA">
      <w:pPr>
        <w:pStyle w:val="ListParagraph"/>
        <w:numPr>
          <w:ilvl w:val="0"/>
          <w:numId w:val="7"/>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Incident involving an armed intruder on school premises</w:t>
      </w:r>
    </w:p>
    <w:p w:rsidR="00C553C7" w:rsidRDefault="00C553C7" w:rsidP="00D068AA">
      <w:pPr>
        <w:pStyle w:val="ListParagraph"/>
        <w:numPr>
          <w:ilvl w:val="0"/>
          <w:numId w:val="7"/>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Abductions/disappearances</w:t>
      </w:r>
    </w:p>
    <w:p w:rsidR="00C553C7" w:rsidRDefault="00C553C7" w:rsidP="00D068AA">
      <w:pPr>
        <w:pStyle w:val="ListParagraph"/>
        <w:numPr>
          <w:ilvl w:val="0"/>
          <w:numId w:val="7"/>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Allegations or actual incidents of abuse against pupils by staff and staff against pupils</w:t>
      </w:r>
    </w:p>
    <w:p w:rsidR="00D068AA" w:rsidRDefault="00D068AA" w:rsidP="00D068AA">
      <w:pPr>
        <w:autoSpaceDE w:val="0"/>
        <w:autoSpaceDN w:val="0"/>
        <w:adjustRightInd w:val="0"/>
        <w:rPr>
          <w:rFonts w:asciiTheme="majorHAnsi" w:hAnsiTheme="majorHAnsi" w:cs="Helvetica"/>
          <w:color w:val="000000"/>
          <w:sz w:val="22"/>
          <w:szCs w:val="22"/>
          <w:lang w:val="en-GB"/>
        </w:rPr>
      </w:pPr>
    </w:p>
    <w:p w:rsidR="00D068AA" w:rsidRDefault="00D068AA" w:rsidP="00D068AA">
      <w:p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In the event of such an incident the priorities of those in charge of the school or trip must be to:</w:t>
      </w:r>
    </w:p>
    <w:p w:rsidR="00D068AA" w:rsidRDefault="00D068AA" w:rsidP="00D068AA">
      <w:pPr>
        <w:autoSpaceDE w:val="0"/>
        <w:autoSpaceDN w:val="0"/>
        <w:adjustRightInd w:val="0"/>
        <w:rPr>
          <w:rFonts w:asciiTheme="majorHAnsi" w:hAnsiTheme="majorHAnsi" w:cs="Helvetica"/>
          <w:color w:val="000000"/>
          <w:sz w:val="22"/>
          <w:szCs w:val="22"/>
          <w:lang w:val="en-GB"/>
        </w:rPr>
      </w:pPr>
    </w:p>
    <w:p w:rsidR="00D068AA" w:rsidRDefault="00D068AA" w:rsidP="00D068AA">
      <w:pPr>
        <w:pStyle w:val="ListParagraph"/>
        <w:numPr>
          <w:ilvl w:val="0"/>
          <w:numId w:val="9"/>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Save life</w:t>
      </w:r>
    </w:p>
    <w:p w:rsidR="00D068AA" w:rsidRDefault="00D068AA" w:rsidP="00D068AA">
      <w:pPr>
        <w:pStyle w:val="ListParagraph"/>
        <w:numPr>
          <w:ilvl w:val="0"/>
          <w:numId w:val="9"/>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Minimise personal injury</w:t>
      </w:r>
    </w:p>
    <w:p w:rsidR="00D068AA" w:rsidRDefault="00D068AA" w:rsidP="00D068AA">
      <w:pPr>
        <w:pStyle w:val="ListParagraph"/>
        <w:numPr>
          <w:ilvl w:val="0"/>
          <w:numId w:val="9"/>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Safeguard the interests of pupils and staff</w:t>
      </w:r>
    </w:p>
    <w:p w:rsidR="00D068AA" w:rsidRPr="00D068AA" w:rsidRDefault="00D068AA" w:rsidP="00D068AA">
      <w:pPr>
        <w:pStyle w:val="ListParagraph"/>
        <w:numPr>
          <w:ilvl w:val="0"/>
          <w:numId w:val="9"/>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Minimise loss and to return to normal working quickly</w:t>
      </w:r>
    </w:p>
    <w:p w:rsidR="000D5053" w:rsidRPr="0094681A" w:rsidRDefault="000D5053" w:rsidP="0094681A">
      <w:pPr>
        <w:autoSpaceDE w:val="0"/>
        <w:autoSpaceDN w:val="0"/>
        <w:adjustRightInd w:val="0"/>
        <w:rPr>
          <w:rFonts w:asciiTheme="majorHAnsi" w:hAnsiTheme="majorHAnsi" w:cs="Helvetica"/>
          <w:color w:val="000000"/>
          <w:sz w:val="22"/>
          <w:szCs w:val="22"/>
          <w:lang w:val="en-GB"/>
        </w:rPr>
      </w:pPr>
    </w:p>
    <w:p w:rsidR="000D5053" w:rsidRPr="0094681A" w:rsidRDefault="000D5053" w:rsidP="000D5053">
      <w:pPr>
        <w:autoSpaceDE w:val="0"/>
        <w:autoSpaceDN w:val="0"/>
        <w:adjustRightInd w:val="0"/>
        <w:rPr>
          <w:rFonts w:asciiTheme="majorHAnsi" w:hAnsiTheme="majorHAnsi" w:cs="Helvetica-Bold"/>
          <w:b/>
          <w:bCs/>
          <w:color w:val="000000"/>
          <w:sz w:val="22"/>
          <w:szCs w:val="22"/>
          <w:lang w:val="en-GB"/>
        </w:rPr>
      </w:pPr>
      <w:r w:rsidRPr="0094681A">
        <w:rPr>
          <w:rFonts w:asciiTheme="majorHAnsi" w:hAnsiTheme="majorHAnsi" w:cs="Helvetica-Bold"/>
          <w:b/>
          <w:bCs/>
          <w:color w:val="000000"/>
          <w:sz w:val="22"/>
          <w:szCs w:val="22"/>
          <w:lang w:val="en-GB"/>
        </w:rPr>
        <w:t>The Critical Incident Management Team (CIMT)</w:t>
      </w:r>
    </w:p>
    <w:p w:rsidR="000D5053" w:rsidRPr="0094681A" w:rsidRDefault="000D5053" w:rsidP="000D5053">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A Critical Incident Management Team will comprise the following staff:-</w:t>
      </w:r>
    </w:p>
    <w:p w:rsidR="000D5053" w:rsidRPr="007829F8" w:rsidRDefault="000D5053" w:rsidP="007829F8">
      <w:pPr>
        <w:pStyle w:val="ListParagraph"/>
        <w:numPr>
          <w:ilvl w:val="0"/>
          <w:numId w:val="9"/>
        </w:numPr>
        <w:autoSpaceDE w:val="0"/>
        <w:autoSpaceDN w:val="0"/>
        <w:adjustRightInd w:val="0"/>
        <w:rPr>
          <w:rFonts w:asciiTheme="majorHAnsi" w:hAnsiTheme="majorHAnsi" w:cs="Helvetica"/>
          <w:color w:val="000000"/>
          <w:sz w:val="22"/>
          <w:szCs w:val="22"/>
          <w:lang w:val="en-GB"/>
        </w:rPr>
      </w:pPr>
      <w:r w:rsidRPr="007829F8">
        <w:rPr>
          <w:rFonts w:asciiTheme="majorHAnsi" w:hAnsiTheme="majorHAnsi" w:cs="Helvetica"/>
          <w:color w:val="000000"/>
          <w:sz w:val="22"/>
          <w:szCs w:val="22"/>
          <w:lang w:val="en-GB"/>
        </w:rPr>
        <w:t>Headteacher</w:t>
      </w:r>
    </w:p>
    <w:p w:rsidR="000D5053" w:rsidRPr="007829F8" w:rsidRDefault="000D5053" w:rsidP="007829F8">
      <w:pPr>
        <w:pStyle w:val="ListParagraph"/>
        <w:numPr>
          <w:ilvl w:val="0"/>
          <w:numId w:val="9"/>
        </w:numPr>
        <w:autoSpaceDE w:val="0"/>
        <w:autoSpaceDN w:val="0"/>
        <w:adjustRightInd w:val="0"/>
        <w:rPr>
          <w:rFonts w:asciiTheme="majorHAnsi" w:hAnsiTheme="majorHAnsi" w:cs="Helvetica"/>
          <w:color w:val="000000"/>
          <w:sz w:val="22"/>
          <w:szCs w:val="22"/>
          <w:lang w:val="en-GB"/>
        </w:rPr>
      </w:pPr>
      <w:r w:rsidRPr="007829F8">
        <w:rPr>
          <w:rFonts w:asciiTheme="majorHAnsi" w:hAnsiTheme="majorHAnsi" w:cs="Helvetica"/>
          <w:color w:val="000000"/>
          <w:sz w:val="22"/>
          <w:szCs w:val="22"/>
          <w:lang w:val="en-GB"/>
        </w:rPr>
        <w:t>The Senior Leadership Team</w:t>
      </w:r>
    </w:p>
    <w:p w:rsidR="000D5053" w:rsidRPr="007829F8" w:rsidRDefault="000D5053" w:rsidP="007829F8">
      <w:pPr>
        <w:pStyle w:val="ListParagraph"/>
        <w:numPr>
          <w:ilvl w:val="0"/>
          <w:numId w:val="9"/>
        </w:numPr>
        <w:autoSpaceDE w:val="0"/>
        <w:autoSpaceDN w:val="0"/>
        <w:adjustRightInd w:val="0"/>
        <w:rPr>
          <w:rFonts w:asciiTheme="majorHAnsi" w:hAnsiTheme="majorHAnsi" w:cs="Helvetica"/>
          <w:color w:val="000000"/>
          <w:sz w:val="22"/>
          <w:szCs w:val="22"/>
          <w:lang w:val="en-GB"/>
        </w:rPr>
      </w:pPr>
      <w:r w:rsidRPr="007829F8">
        <w:rPr>
          <w:rFonts w:asciiTheme="majorHAnsi" w:hAnsiTheme="majorHAnsi" w:cs="Helvetica"/>
          <w:color w:val="000000"/>
          <w:sz w:val="22"/>
          <w:szCs w:val="22"/>
          <w:lang w:val="en-GB"/>
        </w:rPr>
        <w:t>School Office Staff</w:t>
      </w:r>
    </w:p>
    <w:p w:rsidR="007829F8" w:rsidRPr="007829F8" w:rsidRDefault="007829F8" w:rsidP="007829F8">
      <w:pPr>
        <w:pStyle w:val="ListParagraph"/>
        <w:numPr>
          <w:ilvl w:val="0"/>
          <w:numId w:val="23"/>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Caretaker</w:t>
      </w:r>
    </w:p>
    <w:p w:rsidR="007829F8" w:rsidRPr="007829F8" w:rsidRDefault="000D5053" w:rsidP="007829F8">
      <w:pPr>
        <w:pStyle w:val="ListParagraph"/>
        <w:numPr>
          <w:ilvl w:val="0"/>
          <w:numId w:val="9"/>
        </w:numPr>
        <w:autoSpaceDE w:val="0"/>
        <w:autoSpaceDN w:val="0"/>
        <w:adjustRightInd w:val="0"/>
        <w:rPr>
          <w:rFonts w:asciiTheme="majorHAnsi" w:hAnsiTheme="majorHAnsi" w:cs="Helvetica"/>
          <w:color w:val="000000"/>
          <w:sz w:val="22"/>
          <w:szCs w:val="22"/>
          <w:lang w:val="en-GB"/>
        </w:rPr>
      </w:pPr>
      <w:r w:rsidRPr="007829F8">
        <w:rPr>
          <w:rFonts w:asciiTheme="majorHAnsi" w:hAnsiTheme="majorHAnsi" w:cs="Helvetica"/>
          <w:color w:val="000000"/>
          <w:sz w:val="22"/>
          <w:szCs w:val="22"/>
          <w:lang w:val="en-GB"/>
        </w:rPr>
        <w:t>Chair and Vice Chair of Governors</w:t>
      </w:r>
    </w:p>
    <w:p w:rsidR="000D5053" w:rsidRDefault="000D5053" w:rsidP="0094681A">
      <w:pPr>
        <w:autoSpaceDE w:val="0"/>
        <w:autoSpaceDN w:val="0"/>
        <w:adjustRightInd w:val="0"/>
        <w:rPr>
          <w:rFonts w:asciiTheme="majorHAnsi" w:hAnsiTheme="majorHAnsi" w:cs="Helvetica"/>
          <w:color w:val="000000"/>
          <w:sz w:val="22"/>
          <w:szCs w:val="22"/>
          <w:lang w:val="en-GB"/>
        </w:rPr>
      </w:pPr>
    </w:p>
    <w:p w:rsidR="0094681A" w:rsidRPr="0094681A" w:rsidRDefault="0094681A" w:rsidP="0094681A">
      <w:pPr>
        <w:autoSpaceDE w:val="0"/>
        <w:autoSpaceDN w:val="0"/>
        <w:adjustRightInd w:val="0"/>
        <w:rPr>
          <w:rFonts w:asciiTheme="majorHAnsi" w:hAnsiTheme="majorHAnsi" w:cs="Helvetica-Bold"/>
          <w:b/>
          <w:bCs/>
          <w:color w:val="000000"/>
          <w:sz w:val="22"/>
          <w:szCs w:val="22"/>
          <w:lang w:val="en-GB"/>
        </w:rPr>
      </w:pPr>
      <w:r w:rsidRPr="0094681A">
        <w:rPr>
          <w:rFonts w:asciiTheme="majorHAnsi" w:hAnsiTheme="majorHAnsi" w:cs="Helvetica-Bold"/>
          <w:b/>
          <w:bCs/>
          <w:color w:val="000000"/>
          <w:sz w:val="22"/>
          <w:szCs w:val="22"/>
          <w:lang w:val="en-GB"/>
        </w:rPr>
        <w:lastRenderedPageBreak/>
        <w:t>The school’s reaction to a critical incident can be divided into the following</w:t>
      </w:r>
      <w:r w:rsidR="00D068AA">
        <w:rPr>
          <w:rFonts w:asciiTheme="majorHAnsi" w:hAnsiTheme="majorHAnsi" w:cs="Helvetica-Bold"/>
          <w:b/>
          <w:bCs/>
          <w:color w:val="000000"/>
          <w:sz w:val="22"/>
          <w:szCs w:val="22"/>
          <w:lang w:val="en-GB"/>
        </w:rPr>
        <w:t xml:space="preserve"> </w:t>
      </w:r>
      <w:r w:rsidRPr="0094681A">
        <w:rPr>
          <w:rFonts w:asciiTheme="majorHAnsi" w:hAnsiTheme="majorHAnsi" w:cs="Helvetica-Bold"/>
          <w:b/>
          <w:bCs/>
          <w:color w:val="000000"/>
          <w:sz w:val="22"/>
          <w:szCs w:val="22"/>
          <w:lang w:val="en-GB"/>
        </w:rPr>
        <w:t>categories:</w:t>
      </w:r>
    </w:p>
    <w:p w:rsidR="0094681A" w:rsidRPr="0094681A" w:rsidRDefault="0094681A" w:rsidP="0094681A">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1. Immediate action</w:t>
      </w:r>
    </w:p>
    <w:p w:rsidR="0094681A" w:rsidRPr="0094681A" w:rsidRDefault="0094681A" w:rsidP="0094681A">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2. Short term action</w:t>
      </w:r>
    </w:p>
    <w:p w:rsidR="0094681A" w:rsidRPr="0094681A" w:rsidRDefault="0094681A" w:rsidP="0094681A">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3. Medium term action</w:t>
      </w:r>
    </w:p>
    <w:p w:rsidR="0094681A" w:rsidRDefault="0094681A" w:rsidP="0094681A">
      <w:p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4. Longer term action</w:t>
      </w:r>
    </w:p>
    <w:p w:rsidR="00D068AA" w:rsidRPr="0094681A" w:rsidRDefault="00D068AA" w:rsidP="0094681A">
      <w:pPr>
        <w:autoSpaceDE w:val="0"/>
        <w:autoSpaceDN w:val="0"/>
        <w:adjustRightInd w:val="0"/>
        <w:rPr>
          <w:rFonts w:asciiTheme="majorHAnsi" w:hAnsiTheme="majorHAnsi" w:cs="Helvetica"/>
          <w:color w:val="000000"/>
          <w:sz w:val="22"/>
          <w:szCs w:val="22"/>
          <w:lang w:val="en-GB"/>
        </w:rPr>
      </w:pPr>
    </w:p>
    <w:p w:rsidR="0094681A" w:rsidRPr="0094681A" w:rsidRDefault="0094681A" w:rsidP="0094681A">
      <w:pPr>
        <w:autoSpaceDE w:val="0"/>
        <w:autoSpaceDN w:val="0"/>
        <w:adjustRightInd w:val="0"/>
        <w:rPr>
          <w:rFonts w:asciiTheme="majorHAnsi" w:hAnsiTheme="majorHAnsi" w:cs="Helvetica-Bold"/>
          <w:b/>
          <w:bCs/>
          <w:color w:val="000000"/>
          <w:sz w:val="22"/>
          <w:szCs w:val="22"/>
          <w:lang w:val="en-GB"/>
        </w:rPr>
      </w:pPr>
      <w:r w:rsidRPr="0094681A">
        <w:rPr>
          <w:rFonts w:asciiTheme="majorHAnsi" w:hAnsiTheme="majorHAnsi" w:cs="Helvetica-Bold"/>
          <w:b/>
          <w:bCs/>
          <w:color w:val="000000"/>
          <w:sz w:val="22"/>
          <w:szCs w:val="22"/>
          <w:lang w:val="en-GB"/>
        </w:rPr>
        <w:t>IMMEDIATE ACTION – i.e. within hours of the incident occurring</w:t>
      </w:r>
    </w:p>
    <w:p w:rsidR="0094681A" w:rsidRPr="00D068AA" w:rsidRDefault="0094681A" w:rsidP="0094681A">
      <w:pPr>
        <w:pStyle w:val="ListParagraph"/>
        <w:numPr>
          <w:ilvl w:val="0"/>
          <w:numId w:val="10"/>
        </w:numPr>
        <w:autoSpaceDE w:val="0"/>
        <w:autoSpaceDN w:val="0"/>
        <w:adjustRightInd w:val="0"/>
        <w:rPr>
          <w:rFonts w:asciiTheme="majorHAnsi" w:hAnsiTheme="majorHAnsi" w:cs="Helvetica"/>
          <w:color w:val="000000"/>
          <w:sz w:val="22"/>
          <w:szCs w:val="22"/>
          <w:lang w:val="en-GB"/>
        </w:rPr>
      </w:pPr>
      <w:r w:rsidRPr="00D068AA">
        <w:rPr>
          <w:rFonts w:asciiTheme="majorHAnsi" w:hAnsiTheme="majorHAnsi" w:cs="Helvetica"/>
          <w:color w:val="000000"/>
          <w:sz w:val="22"/>
          <w:szCs w:val="22"/>
          <w:lang w:val="en-GB"/>
        </w:rPr>
        <w:t>Headteacher or representative obtains and collates information relating to the incident –uncertainty breeds rumour and accurate information is essential;</w:t>
      </w:r>
    </w:p>
    <w:p w:rsidR="00D068AA" w:rsidRDefault="0094681A" w:rsidP="00D068AA">
      <w:pPr>
        <w:pStyle w:val="ListParagraph"/>
        <w:numPr>
          <w:ilvl w:val="0"/>
          <w:numId w:val="10"/>
        </w:numPr>
        <w:autoSpaceDE w:val="0"/>
        <w:autoSpaceDN w:val="0"/>
        <w:adjustRightInd w:val="0"/>
        <w:rPr>
          <w:rFonts w:asciiTheme="majorHAnsi" w:hAnsiTheme="majorHAnsi" w:cs="Helvetica"/>
          <w:color w:val="000000"/>
          <w:sz w:val="22"/>
          <w:szCs w:val="22"/>
          <w:lang w:val="en-GB"/>
        </w:rPr>
      </w:pPr>
      <w:r w:rsidRPr="00D068AA">
        <w:rPr>
          <w:rFonts w:asciiTheme="majorHAnsi" w:hAnsiTheme="majorHAnsi" w:cs="Helvetica"/>
          <w:color w:val="000000"/>
          <w:sz w:val="22"/>
          <w:szCs w:val="22"/>
          <w:lang w:val="en-GB"/>
        </w:rPr>
        <w:t>The headteacher decides if the CIMT (Critical Incident Management Team) needs to be</w:t>
      </w:r>
      <w:r w:rsidR="00D068AA">
        <w:rPr>
          <w:rFonts w:asciiTheme="majorHAnsi" w:hAnsiTheme="majorHAnsi" w:cs="Helvetica"/>
          <w:color w:val="000000"/>
          <w:sz w:val="22"/>
          <w:szCs w:val="22"/>
          <w:lang w:val="en-GB"/>
        </w:rPr>
        <w:t xml:space="preserve"> </w:t>
      </w:r>
      <w:r w:rsidRPr="00D068AA">
        <w:rPr>
          <w:rFonts w:asciiTheme="majorHAnsi" w:hAnsiTheme="majorHAnsi" w:cs="Helvetica"/>
          <w:color w:val="000000"/>
          <w:sz w:val="22"/>
          <w:szCs w:val="22"/>
          <w:lang w:val="en-GB"/>
        </w:rPr>
        <w:t>gathered together or contacted – brief the team, allocate roles and responsibilities</w:t>
      </w:r>
      <w:r w:rsidR="00D068AA">
        <w:rPr>
          <w:rFonts w:asciiTheme="majorHAnsi" w:hAnsiTheme="majorHAnsi" w:cs="Helvetica"/>
          <w:color w:val="000000"/>
          <w:sz w:val="22"/>
          <w:szCs w:val="22"/>
          <w:lang w:val="en-GB"/>
        </w:rPr>
        <w:t>.</w:t>
      </w:r>
    </w:p>
    <w:p w:rsidR="007F6CAA" w:rsidRDefault="0094681A" w:rsidP="0094681A">
      <w:pPr>
        <w:pStyle w:val="ListParagraph"/>
        <w:numPr>
          <w:ilvl w:val="0"/>
          <w:numId w:val="10"/>
        </w:numPr>
        <w:autoSpaceDE w:val="0"/>
        <w:autoSpaceDN w:val="0"/>
        <w:adjustRightInd w:val="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Trigger support from the LA and other contacts on emergency list – establish clearly</w:t>
      </w:r>
      <w:r w:rsidR="00D068AA">
        <w:rPr>
          <w:rFonts w:asciiTheme="majorHAnsi" w:hAnsiTheme="majorHAnsi" w:cs="Helvetica"/>
          <w:color w:val="000000"/>
          <w:sz w:val="22"/>
          <w:szCs w:val="22"/>
          <w:lang w:val="en-GB"/>
        </w:rPr>
        <w:t xml:space="preserve"> </w:t>
      </w:r>
      <w:r w:rsidRPr="00D068AA">
        <w:rPr>
          <w:rFonts w:asciiTheme="majorHAnsi" w:hAnsiTheme="majorHAnsi" w:cs="Helvetica"/>
          <w:color w:val="000000"/>
          <w:sz w:val="22"/>
          <w:szCs w:val="22"/>
          <w:lang w:val="en-GB"/>
        </w:rPr>
        <w:t>who is going to contact whom;</w:t>
      </w:r>
    </w:p>
    <w:p w:rsidR="007F6CAA" w:rsidRDefault="0094681A" w:rsidP="0094681A">
      <w:pPr>
        <w:pStyle w:val="ListParagraph"/>
        <w:numPr>
          <w:ilvl w:val="0"/>
          <w:numId w:val="10"/>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Set up an incident management room and dedicated phone line – to deal with calls from</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anxious parents etc. CIMT should agree a factual statement and avoid speculation;</w:t>
      </w:r>
    </w:p>
    <w:p w:rsidR="007F6CAA" w:rsidRDefault="0094681A" w:rsidP="0094681A">
      <w:pPr>
        <w:pStyle w:val="ListParagraph"/>
        <w:numPr>
          <w:ilvl w:val="0"/>
          <w:numId w:val="10"/>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Inform other school staff – staff need to be cautioned about talking to the media or</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responding to questions from reporters. It is vital that all staff in contact with pupils are</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kept well informed and feel secure in handling comments or questions from pupils.</w:t>
      </w:r>
    </w:p>
    <w:p w:rsidR="007F6CAA" w:rsidRDefault="0094681A" w:rsidP="0094681A">
      <w:pPr>
        <w:pStyle w:val="ListParagraph"/>
        <w:numPr>
          <w:ilvl w:val="0"/>
          <w:numId w:val="10"/>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Contact families affected – must be done quickly and with sensitivity. Consistency of</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information is vital. It may be appropriate for families to come to school and immediate</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emotional support could be a possibility;</w:t>
      </w:r>
    </w:p>
    <w:p w:rsidR="007F6CAA" w:rsidRDefault="0094681A" w:rsidP="0094681A">
      <w:pPr>
        <w:pStyle w:val="ListParagraph"/>
        <w:numPr>
          <w:ilvl w:val="0"/>
          <w:numId w:val="10"/>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Make arrangements to inform other parents – may need to take advice from LA,</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especially if there is the possibility of legal liability. CIMT may wish to send a letter to</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parents, or prepare a leaflet.</w:t>
      </w:r>
    </w:p>
    <w:p w:rsidR="007F6CAA" w:rsidRDefault="0094681A" w:rsidP="0094681A">
      <w:pPr>
        <w:pStyle w:val="ListParagraph"/>
        <w:numPr>
          <w:ilvl w:val="0"/>
          <w:numId w:val="10"/>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Inform pupils – can be done in small or large groups depending on which is most</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appropriate. Care needs to be exercised to protect both children and adults closely</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involved in the incident. It is important that children receive a consistent account of the</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incident allowing for differences in their ability to understand.</w:t>
      </w:r>
    </w:p>
    <w:p w:rsidR="007F6CAA" w:rsidRDefault="0094681A" w:rsidP="0094681A">
      <w:pPr>
        <w:pStyle w:val="ListParagraph"/>
        <w:numPr>
          <w:ilvl w:val="0"/>
          <w:numId w:val="10"/>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Encourage people involved to talk – the incident may need to be discussed before</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children go home for the day, for both pupils and adults.</w:t>
      </w:r>
    </w:p>
    <w:p w:rsidR="007F6CAA" w:rsidRDefault="0094681A" w:rsidP="0094681A">
      <w:pPr>
        <w:pStyle w:val="ListParagraph"/>
        <w:numPr>
          <w:ilvl w:val="0"/>
          <w:numId w:val="10"/>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Deal with the media – most important to seek advice from County Office before agreeing</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to speak to or be interviewed by the media. If this is not an option then an agreed text</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for release should be prepared by the CIMT and Headteacher who will be briefed and</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prepared to respond on the school’s behalf.</w:t>
      </w:r>
    </w:p>
    <w:p w:rsidR="0094681A" w:rsidRDefault="0094681A" w:rsidP="0094681A">
      <w:pPr>
        <w:pStyle w:val="ListParagraph"/>
        <w:numPr>
          <w:ilvl w:val="0"/>
          <w:numId w:val="10"/>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Devise a plan for handling the reactions and feelings of people affected – the most</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common reactions will include denial, distress, guilt, anger and helplessness. CIMT</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need to consider outside professionals to support and debrief staff and pupils affected</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by the incident. Those providing support also need support. At this point the CIMT will</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need to plan their short term reaction to the incident.</w:t>
      </w:r>
    </w:p>
    <w:p w:rsidR="007F6CAA" w:rsidRPr="007F6CAA" w:rsidRDefault="007F6CAA" w:rsidP="007F6CAA">
      <w:pPr>
        <w:pStyle w:val="ListParagraph"/>
        <w:autoSpaceDE w:val="0"/>
        <w:autoSpaceDN w:val="0"/>
        <w:adjustRightInd w:val="0"/>
        <w:rPr>
          <w:rFonts w:asciiTheme="majorHAnsi" w:hAnsiTheme="majorHAnsi" w:cs="Helvetica"/>
          <w:color w:val="000000"/>
          <w:sz w:val="22"/>
          <w:szCs w:val="22"/>
          <w:lang w:val="en-GB"/>
        </w:rPr>
      </w:pPr>
    </w:p>
    <w:p w:rsidR="0094681A" w:rsidRPr="0094681A" w:rsidRDefault="0094681A" w:rsidP="0094681A">
      <w:pPr>
        <w:autoSpaceDE w:val="0"/>
        <w:autoSpaceDN w:val="0"/>
        <w:adjustRightInd w:val="0"/>
        <w:rPr>
          <w:rFonts w:asciiTheme="majorHAnsi" w:hAnsiTheme="majorHAnsi" w:cs="Helvetica-Bold"/>
          <w:b/>
          <w:bCs/>
          <w:color w:val="000000"/>
          <w:sz w:val="22"/>
          <w:szCs w:val="22"/>
          <w:lang w:val="en-GB"/>
        </w:rPr>
      </w:pPr>
      <w:r w:rsidRPr="0094681A">
        <w:rPr>
          <w:rFonts w:asciiTheme="majorHAnsi" w:hAnsiTheme="majorHAnsi" w:cs="Helvetica-Bold"/>
          <w:b/>
          <w:bCs/>
          <w:color w:val="000000"/>
          <w:sz w:val="22"/>
          <w:szCs w:val="22"/>
          <w:lang w:val="en-GB"/>
        </w:rPr>
        <w:t>SHORT TERM ACTION – the next stage</w:t>
      </w:r>
    </w:p>
    <w:p w:rsidR="007F6CAA" w:rsidRDefault="0094681A" w:rsidP="0094681A">
      <w:pPr>
        <w:pStyle w:val="ListParagraph"/>
        <w:numPr>
          <w:ilvl w:val="0"/>
          <w:numId w:val="11"/>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Reunion of children with their families – especially where the incident occurs outside</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the school. Mostly children will need to be brought home, but sometimes parents and</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families need to visit the scene of the incident to understand how to deal with</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repercussions in terms of children’s fears etc.</w:t>
      </w:r>
    </w:p>
    <w:p w:rsidR="007F6CAA" w:rsidRDefault="0094681A" w:rsidP="0094681A">
      <w:pPr>
        <w:pStyle w:val="ListParagraph"/>
        <w:numPr>
          <w:ilvl w:val="0"/>
          <w:numId w:val="11"/>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Managing staff – support needs organising for all staff, preferably from within the</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school, but using outside agencies if appropriate. Staff monitoring should be a</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priority, even members of the CIMT. If a crisis persists over many hours staff</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become tired, weary and upset and this affects their powers to make sensible</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decisions.</w:t>
      </w:r>
    </w:p>
    <w:p w:rsidR="007F6CAA" w:rsidRDefault="0094681A" w:rsidP="0094681A">
      <w:pPr>
        <w:pStyle w:val="ListParagraph"/>
        <w:numPr>
          <w:ilvl w:val="0"/>
          <w:numId w:val="11"/>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Encourage pupils to talk – activate strategies for enabling young people to talk about</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the incident, and their feelings, using outside agencies if appropriate. Staff will need</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briefing about ways to help the children affected by the incident, and how to identify</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patterns of behaviour etc. This may have implications for the wider curriculum i.e.</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training in bereavement counselling for staff, provision of a range of books, PSHE</w:t>
      </w:r>
      <w:r w:rsidR="007F6CAA">
        <w:rPr>
          <w:rFonts w:asciiTheme="majorHAnsi" w:hAnsiTheme="majorHAnsi" w:cs="Helvetica"/>
          <w:color w:val="000000"/>
          <w:sz w:val="22"/>
          <w:szCs w:val="22"/>
          <w:lang w:val="en-GB"/>
        </w:rPr>
        <w:t xml:space="preserve"> discussions etc.</w:t>
      </w:r>
    </w:p>
    <w:p w:rsidR="0094681A" w:rsidRPr="007F6CAA" w:rsidRDefault="0094681A" w:rsidP="0094681A">
      <w:pPr>
        <w:pStyle w:val="ListParagraph"/>
        <w:numPr>
          <w:ilvl w:val="0"/>
          <w:numId w:val="11"/>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Debriefing meeting – it may be appropriate to hold a debriefing meeting for staff,</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children and parents to:</w:t>
      </w:r>
    </w:p>
    <w:p w:rsidR="0094681A" w:rsidRPr="0068042C" w:rsidRDefault="0094681A" w:rsidP="0068042C">
      <w:pPr>
        <w:pStyle w:val="ListParagraph"/>
        <w:numPr>
          <w:ilvl w:val="0"/>
          <w:numId w:val="12"/>
        </w:numPr>
        <w:autoSpaceDE w:val="0"/>
        <w:autoSpaceDN w:val="0"/>
        <w:adjustRightInd w:val="0"/>
        <w:rPr>
          <w:rFonts w:asciiTheme="majorHAnsi" w:hAnsiTheme="majorHAnsi" w:cs="Helvetica"/>
          <w:color w:val="000000"/>
          <w:sz w:val="22"/>
          <w:szCs w:val="22"/>
          <w:lang w:val="en-GB"/>
        </w:rPr>
      </w:pPr>
      <w:r w:rsidRPr="0068042C">
        <w:rPr>
          <w:rFonts w:asciiTheme="majorHAnsi" w:hAnsiTheme="majorHAnsi" w:cs="Helvetica"/>
          <w:color w:val="000000"/>
          <w:sz w:val="22"/>
          <w:szCs w:val="22"/>
          <w:lang w:val="en-GB"/>
        </w:rPr>
        <w:t>clarify what has happened</w:t>
      </w:r>
    </w:p>
    <w:p w:rsidR="0094681A" w:rsidRPr="0068042C" w:rsidRDefault="0094681A" w:rsidP="0068042C">
      <w:pPr>
        <w:pStyle w:val="ListParagraph"/>
        <w:numPr>
          <w:ilvl w:val="0"/>
          <w:numId w:val="12"/>
        </w:numPr>
        <w:autoSpaceDE w:val="0"/>
        <w:autoSpaceDN w:val="0"/>
        <w:adjustRightInd w:val="0"/>
        <w:rPr>
          <w:rFonts w:asciiTheme="majorHAnsi" w:hAnsiTheme="majorHAnsi" w:cs="Helvetica"/>
          <w:color w:val="000000"/>
          <w:sz w:val="22"/>
          <w:szCs w:val="22"/>
          <w:lang w:val="en-GB"/>
        </w:rPr>
      </w:pPr>
      <w:r w:rsidRPr="0068042C">
        <w:rPr>
          <w:rFonts w:asciiTheme="majorHAnsi" w:hAnsiTheme="majorHAnsi" w:cs="Helvetica"/>
          <w:color w:val="000000"/>
          <w:sz w:val="22"/>
          <w:szCs w:val="22"/>
          <w:lang w:val="en-GB"/>
        </w:rPr>
        <w:t>allow for sharing reactions</w:t>
      </w:r>
    </w:p>
    <w:p w:rsidR="0094681A" w:rsidRPr="0068042C" w:rsidRDefault="0094681A" w:rsidP="0068042C">
      <w:pPr>
        <w:pStyle w:val="ListParagraph"/>
        <w:numPr>
          <w:ilvl w:val="0"/>
          <w:numId w:val="12"/>
        </w:numPr>
        <w:autoSpaceDE w:val="0"/>
        <w:autoSpaceDN w:val="0"/>
        <w:adjustRightInd w:val="0"/>
        <w:rPr>
          <w:rFonts w:asciiTheme="majorHAnsi" w:hAnsiTheme="majorHAnsi" w:cs="Helvetica"/>
          <w:color w:val="000000"/>
          <w:sz w:val="22"/>
          <w:szCs w:val="22"/>
          <w:lang w:val="en-GB"/>
        </w:rPr>
      </w:pPr>
      <w:r w:rsidRPr="0068042C">
        <w:rPr>
          <w:rFonts w:asciiTheme="majorHAnsi" w:hAnsiTheme="majorHAnsi" w:cs="Helvetica"/>
          <w:color w:val="000000"/>
          <w:sz w:val="22"/>
          <w:szCs w:val="22"/>
          <w:lang w:val="en-GB"/>
        </w:rPr>
        <w:t>reassure people that reactions are normal</w:t>
      </w:r>
    </w:p>
    <w:p w:rsidR="0094681A" w:rsidRPr="0068042C" w:rsidRDefault="0094681A" w:rsidP="0068042C">
      <w:pPr>
        <w:pStyle w:val="ListParagraph"/>
        <w:numPr>
          <w:ilvl w:val="0"/>
          <w:numId w:val="12"/>
        </w:numPr>
        <w:autoSpaceDE w:val="0"/>
        <w:autoSpaceDN w:val="0"/>
        <w:adjustRightInd w:val="0"/>
        <w:rPr>
          <w:rFonts w:asciiTheme="majorHAnsi" w:hAnsiTheme="majorHAnsi" w:cs="Helvetica"/>
          <w:color w:val="000000"/>
          <w:sz w:val="22"/>
          <w:szCs w:val="22"/>
          <w:lang w:val="en-GB"/>
        </w:rPr>
      </w:pPr>
      <w:r w:rsidRPr="0068042C">
        <w:rPr>
          <w:rFonts w:asciiTheme="majorHAnsi" w:hAnsiTheme="majorHAnsi" w:cs="Helvetica"/>
          <w:color w:val="000000"/>
          <w:sz w:val="22"/>
          <w:szCs w:val="22"/>
          <w:lang w:val="en-GB"/>
        </w:rPr>
        <w:t>mobilise resources e.g. parental support groups</w:t>
      </w:r>
    </w:p>
    <w:p w:rsidR="007F6CAA" w:rsidRDefault="0094681A" w:rsidP="0068042C">
      <w:pPr>
        <w:autoSpaceDE w:val="0"/>
        <w:autoSpaceDN w:val="0"/>
        <w:adjustRightInd w:val="0"/>
        <w:ind w:left="720"/>
        <w:rPr>
          <w:rFonts w:asciiTheme="majorHAnsi" w:hAnsiTheme="majorHAnsi" w:cs="Helvetica"/>
          <w:color w:val="000000"/>
          <w:sz w:val="22"/>
          <w:szCs w:val="22"/>
          <w:lang w:val="en-GB"/>
        </w:rPr>
      </w:pPr>
      <w:r w:rsidRPr="0094681A">
        <w:rPr>
          <w:rFonts w:asciiTheme="majorHAnsi" w:hAnsiTheme="majorHAnsi" w:cs="Helvetica"/>
          <w:color w:val="000000"/>
          <w:sz w:val="22"/>
          <w:szCs w:val="22"/>
          <w:lang w:val="en-GB"/>
        </w:rPr>
        <w:t>An experienced person, possibly someone from outside the school community,</w:t>
      </w:r>
      <w:r w:rsidR="007F6CAA">
        <w:rPr>
          <w:rFonts w:asciiTheme="majorHAnsi" w:hAnsiTheme="majorHAnsi" w:cs="Helvetica"/>
          <w:color w:val="000000"/>
          <w:sz w:val="22"/>
          <w:szCs w:val="22"/>
          <w:lang w:val="en-GB"/>
        </w:rPr>
        <w:t xml:space="preserve"> </w:t>
      </w:r>
      <w:r w:rsidRPr="0094681A">
        <w:rPr>
          <w:rFonts w:asciiTheme="majorHAnsi" w:hAnsiTheme="majorHAnsi" w:cs="Helvetica"/>
          <w:color w:val="000000"/>
          <w:sz w:val="22"/>
          <w:szCs w:val="22"/>
          <w:lang w:val="en-GB"/>
        </w:rPr>
        <w:t>should lead this meeting.</w:t>
      </w:r>
    </w:p>
    <w:p w:rsidR="0094681A" w:rsidRDefault="0094681A" w:rsidP="0094681A">
      <w:pPr>
        <w:pStyle w:val="ListParagraph"/>
        <w:numPr>
          <w:ilvl w:val="0"/>
          <w:numId w:val="11"/>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lastRenderedPageBreak/>
        <w:t>Formal and informal recognition of rituals – it is important to remember to express</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sympathy to families of the hurt or bereaved. Visits to children/staff in hospital. Pupils</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may wish to send cards and letters. The school may also need to consider</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attendance at funerals, and/or the desirability of holding special assemblies or</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memorial services. Anniversaries are also key times when support and sensitivity are</w:t>
      </w:r>
      <w:r w:rsidR="007F6CAA">
        <w:rPr>
          <w:rFonts w:asciiTheme="majorHAnsi" w:hAnsiTheme="majorHAnsi" w:cs="Helvetica"/>
          <w:color w:val="000000"/>
          <w:sz w:val="22"/>
          <w:szCs w:val="22"/>
          <w:lang w:val="en-GB"/>
        </w:rPr>
        <w:t xml:space="preserve"> </w:t>
      </w:r>
      <w:r w:rsidRPr="007F6CAA">
        <w:rPr>
          <w:rFonts w:asciiTheme="majorHAnsi" w:hAnsiTheme="majorHAnsi" w:cs="Helvetica"/>
          <w:color w:val="000000"/>
          <w:sz w:val="22"/>
          <w:szCs w:val="22"/>
          <w:lang w:val="en-GB"/>
        </w:rPr>
        <w:t>required.</w:t>
      </w:r>
    </w:p>
    <w:p w:rsidR="007F6CAA" w:rsidRDefault="007F6CAA" w:rsidP="0094681A">
      <w:pPr>
        <w:pStyle w:val="ListParagraph"/>
        <w:numPr>
          <w:ilvl w:val="0"/>
          <w:numId w:val="11"/>
        </w:num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Carefully consider any updates that may be required for the media and the wider school community.</w:t>
      </w:r>
    </w:p>
    <w:p w:rsidR="0094681A" w:rsidRPr="0068042C" w:rsidRDefault="0094681A" w:rsidP="0094681A">
      <w:pPr>
        <w:pStyle w:val="ListParagraph"/>
        <w:numPr>
          <w:ilvl w:val="0"/>
          <w:numId w:val="11"/>
        </w:numPr>
        <w:autoSpaceDE w:val="0"/>
        <w:autoSpaceDN w:val="0"/>
        <w:adjustRightInd w:val="0"/>
        <w:rPr>
          <w:rFonts w:asciiTheme="majorHAnsi" w:hAnsiTheme="majorHAnsi" w:cs="Helvetica"/>
          <w:color w:val="000000"/>
          <w:sz w:val="22"/>
          <w:szCs w:val="22"/>
          <w:lang w:val="en-GB"/>
        </w:rPr>
      </w:pPr>
      <w:r w:rsidRPr="007F6CAA">
        <w:rPr>
          <w:rFonts w:asciiTheme="majorHAnsi" w:hAnsiTheme="majorHAnsi" w:cs="Helvetica"/>
          <w:color w:val="000000"/>
          <w:sz w:val="22"/>
          <w:szCs w:val="22"/>
          <w:lang w:val="en-GB"/>
        </w:rPr>
        <w:t>Re-establishing routines – every attempt should be made to provide continuity for the</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children. The return to school of staff or pupils directly affected by the crisis will need</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to be managed carefully and with sensitivity but the re-establishment of routine is an</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important stage in emotional recovery.</w:t>
      </w:r>
    </w:p>
    <w:p w:rsidR="0068042C" w:rsidRDefault="0068042C" w:rsidP="0094681A">
      <w:pPr>
        <w:autoSpaceDE w:val="0"/>
        <w:autoSpaceDN w:val="0"/>
        <w:adjustRightInd w:val="0"/>
        <w:rPr>
          <w:rFonts w:asciiTheme="majorHAnsi" w:hAnsiTheme="majorHAnsi" w:cs="TT160t00"/>
          <w:color w:val="000000"/>
          <w:sz w:val="22"/>
          <w:szCs w:val="22"/>
          <w:lang w:val="en-GB"/>
        </w:rPr>
      </w:pPr>
    </w:p>
    <w:p w:rsidR="0068042C" w:rsidRDefault="0094681A" w:rsidP="0094681A">
      <w:pPr>
        <w:autoSpaceDE w:val="0"/>
        <w:autoSpaceDN w:val="0"/>
        <w:adjustRightInd w:val="0"/>
        <w:rPr>
          <w:rFonts w:asciiTheme="majorHAnsi" w:hAnsiTheme="majorHAnsi" w:cs="Helvetica-Bold"/>
          <w:b/>
          <w:bCs/>
          <w:color w:val="000000"/>
          <w:sz w:val="22"/>
          <w:szCs w:val="22"/>
          <w:lang w:val="en-GB"/>
        </w:rPr>
      </w:pPr>
      <w:r w:rsidRPr="0094681A">
        <w:rPr>
          <w:rFonts w:asciiTheme="majorHAnsi" w:hAnsiTheme="majorHAnsi" w:cs="Helvetica-Bold"/>
          <w:b/>
          <w:bCs/>
          <w:color w:val="000000"/>
          <w:sz w:val="22"/>
          <w:szCs w:val="22"/>
          <w:lang w:val="en-GB"/>
        </w:rPr>
        <w:t>MEDIUM TERM ACTION</w:t>
      </w:r>
    </w:p>
    <w:p w:rsidR="0068042C" w:rsidRPr="0068042C" w:rsidRDefault="0094681A" w:rsidP="0094681A">
      <w:pPr>
        <w:pStyle w:val="ListParagraph"/>
        <w:numPr>
          <w:ilvl w:val="0"/>
          <w:numId w:val="15"/>
        </w:numPr>
        <w:autoSpaceDE w:val="0"/>
        <w:autoSpaceDN w:val="0"/>
        <w:adjustRightInd w:val="0"/>
        <w:rPr>
          <w:rFonts w:asciiTheme="majorHAnsi" w:hAnsiTheme="majorHAnsi" w:cs="Helvetica-Bold"/>
          <w:b/>
          <w:bCs/>
          <w:color w:val="000000"/>
          <w:sz w:val="22"/>
          <w:szCs w:val="22"/>
          <w:lang w:val="en-GB"/>
        </w:rPr>
      </w:pPr>
      <w:r w:rsidRPr="0068042C">
        <w:rPr>
          <w:rFonts w:asciiTheme="majorHAnsi" w:hAnsiTheme="majorHAnsi" w:cs="Helvetica"/>
          <w:color w:val="000000"/>
          <w:sz w:val="22"/>
          <w:szCs w:val="22"/>
          <w:lang w:val="en-GB"/>
        </w:rPr>
        <w:t>Return to school for staff or children after long absence – reintegration will need to</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be planned carefully, and may involve home visits prior to return, part time</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attendance initially, reducing workloads, putting in place mentoring process etc.</w:t>
      </w:r>
    </w:p>
    <w:p w:rsidR="0094681A" w:rsidRPr="0068042C" w:rsidRDefault="0094681A" w:rsidP="0094681A">
      <w:pPr>
        <w:pStyle w:val="ListParagraph"/>
        <w:numPr>
          <w:ilvl w:val="0"/>
          <w:numId w:val="15"/>
        </w:numPr>
        <w:autoSpaceDE w:val="0"/>
        <w:autoSpaceDN w:val="0"/>
        <w:adjustRightInd w:val="0"/>
        <w:rPr>
          <w:rFonts w:asciiTheme="majorHAnsi" w:hAnsiTheme="majorHAnsi" w:cs="Helvetica-Bold"/>
          <w:b/>
          <w:bCs/>
          <w:color w:val="000000"/>
          <w:sz w:val="22"/>
          <w:szCs w:val="22"/>
          <w:lang w:val="en-GB"/>
        </w:rPr>
      </w:pPr>
      <w:r w:rsidRPr="0068042C">
        <w:rPr>
          <w:rFonts w:asciiTheme="majorHAnsi" w:hAnsiTheme="majorHAnsi" w:cs="Helvetica"/>
          <w:color w:val="000000"/>
          <w:sz w:val="22"/>
          <w:szCs w:val="22"/>
          <w:lang w:val="en-GB"/>
        </w:rPr>
        <w:t>Consulting professionals – consideration should be given to consulting the</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Educational Psychology Service for support and guidance, especially to help those</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showing unusual or prolonged reaction to the incident.</w:t>
      </w:r>
    </w:p>
    <w:p w:rsidR="0068042C" w:rsidRDefault="0094681A" w:rsidP="0094681A">
      <w:pPr>
        <w:pStyle w:val="ListParagraph"/>
        <w:numPr>
          <w:ilvl w:val="0"/>
          <w:numId w:val="15"/>
        </w:numPr>
        <w:autoSpaceDE w:val="0"/>
        <w:autoSpaceDN w:val="0"/>
        <w:adjustRightInd w:val="0"/>
        <w:rPr>
          <w:rFonts w:asciiTheme="majorHAnsi" w:hAnsiTheme="majorHAnsi" w:cs="Helvetica"/>
          <w:color w:val="000000"/>
          <w:sz w:val="22"/>
          <w:szCs w:val="22"/>
          <w:lang w:val="en-GB"/>
        </w:rPr>
      </w:pPr>
      <w:r w:rsidRPr="0068042C">
        <w:rPr>
          <w:rFonts w:asciiTheme="majorHAnsi" w:hAnsiTheme="majorHAnsi" w:cs="Helvetica"/>
          <w:color w:val="000000"/>
          <w:sz w:val="22"/>
          <w:szCs w:val="22"/>
          <w:lang w:val="en-GB"/>
        </w:rPr>
        <w:t>Keeping parents informed – it may be appropriate to produce a leaflet for parents</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giving guidance on the possible delayed reactions of children to an incident and</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making suggestions to help them deal with these.</w:t>
      </w:r>
    </w:p>
    <w:p w:rsidR="0094681A" w:rsidRPr="0068042C" w:rsidRDefault="0094681A" w:rsidP="0094681A">
      <w:pPr>
        <w:pStyle w:val="ListParagraph"/>
        <w:numPr>
          <w:ilvl w:val="0"/>
          <w:numId w:val="15"/>
        </w:numPr>
        <w:autoSpaceDE w:val="0"/>
        <w:autoSpaceDN w:val="0"/>
        <w:adjustRightInd w:val="0"/>
        <w:rPr>
          <w:rFonts w:asciiTheme="majorHAnsi" w:hAnsiTheme="majorHAnsi" w:cs="Helvetica"/>
          <w:color w:val="000000"/>
          <w:sz w:val="22"/>
          <w:szCs w:val="22"/>
          <w:lang w:val="en-GB"/>
        </w:rPr>
      </w:pPr>
      <w:r w:rsidRPr="0068042C">
        <w:rPr>
          <w:rFonts w:asciiTheme="majorHAnsi" w:hAnsiTheme="majorHAnsi" w:cs="Helvetica"/>
          <w:color w:val="000000"/>
          <w:sz w:val="22"/>
          <w:szCs w:val="22"/>
          <w:lang w:val="en-GB"/>
        </w:rPr>
        <w:t>Support for staff – on-going monitoring and support for staff is a major consideration.</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CIMT especially will not be immune to reaction from their ordeal.</w:t>
      </w:r>
    </w:p>
    <w:p w:rsidR="0068042C" w:rsidRPr="0094681A" w:rsidRDefault="0068042C" w:rsidP="0094681A">
      <w:pPr>
        <w:autoSpaceDE w:val="0"/>
        <w:autoSpaceDN w:val="0"/>
        <w:adjustRightInd w:val="0"/>
        <w:rPr>
          <w:rFonts w:asciiTheme="majorHAnsi" w:hAnsiTheme="majorHAnsi" w:cs="Helvetica"/>
          <w:color w:val="000000"/>
          <w:sz w:val="22"/>
          <w:szCs w:val="22"/>
          <w:lang w:val="en-GB"/>
        </w:rPr>
      </w:pPr>
    </w:p>
    <w:p w:rsidR="0094681A" w:rsidRPr="0094681A" w:rsidRDefault="0094681A" w:rsidP="0094681A">
      <w:pPr>
        <w:autoSpaceDE w:val="0"/>
        <w:autoSpaceDN w:val="0"/>
        <w:adjustRightInd w:val="0"/>
        <w:rPr>
          <w:rFonts w:asciiTheme="majorHAnsi" w:hAnsiTheme="majorHAnsi" w:cs="Helvetica-Bold"/>
          <w:b/>
          <w:bCs/>
          <w:color w:val="000000"/>
          <w:sz w:val="22"/>
          <w:szCs w:val="22"/>
          <w:lang w:val="en-GB"/>
        </w:rPr>
      </w:pPr>
      <w:r w:rsidRPr="0094681A">
        <w:rPr>
          <w:rFonts w:asciiTheme="majorHAnsi" w:hAnsiTheme="majorHAnsi" w:cs="Helvetica-Bold"/>
          <w:b/>
          <w:bCs/>
          <w:color w:val="000000"/>
          <w:sz w:val="22"/>
          <w:szCs w:val="22"/>
          <w:lang w:val="en-GB"/>
        </w:rPr>
        <w:t>LONG TERM ACTION</w:t>
      </w:r>
    </w:p>
    <w:p w:rsidR="0068042C" w:rsidRDefault="0094681A" w:rsidP="0094681A">
      <w:pPr>
        <w:pStyle w:val="ListParagraph"/>
        <w:numPr>
          <w:ilvl w:val="0"/>
          <w:numId w:val="16"/>
        </w:numPr>
        <w:autoSpaceDE w:val="0"/>
        <w:autoSpaceDN w:val="0"/>
        <w:adjustRightInd w:val="0"/>
        <w:rPr>
          <w:rFonts w:asciiTheme="majorHAnsi" w:hAnsiTheme="majorHAnsi" w:cs="Helvetica"/>
          <w:color w:val="000000"/>
          <w:sz w:val="22"/>
          <w:szCs w:val="22"/>
          <w:lang w:val="en-GB"/>
        </w:rPr>
      </w:pPr>
      <w:r w:rsidRPr="0068042C">
        <w:rPr>
          <w:rFonts w:asciiTheme="majorHAnsi" w:hAnsiTheme="majorHAnsi" w:cs="Helvetica"/>
          <w:color w:val="000000"/>
          <w:sz w:val="22"/>
          <w:szCs w:val="22"/>
          <w:lang w:val="en-GB"/>
        </w:rPr>
        <w:t>Monitoring the vulnerable – the effects of a crisis can reverberate for years, and it is</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especially important that new staff and children are briefed in the school’s history to</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help them understand and deal with potential repercussions especially at</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anniversary times.</w:t>
      </w:r>
    </w:p>
    <w:p w:rsidR="0068042C" w:rsidRDefault="0094681A" w:rsidP="0094681A">
      <w:pPr>
        <w:pStyle w:val="ListParagraph"/>
        <w:numPr>
          <w:ilvl w:val="0"/>
          <w:numId w:val="16"/>
        </w:numPr>
        <w:autoSpaceDE w:val="0"/>
        <w:autoSpaceDN w:val="0"/>
        <w:adjustRightInd w:val="0"/>
        <w:rPr>
          <w:rFonts w:asciiTheme="majorHAnsi" w:hAnsiTheme="majorHAnsi" w:cs="Helvetica"/>
          <w:color w:val="000000"/>
          <w:sz w:val="22"/>
          <w:szCs w:val="22"/>
          <w:lang w:val="en-GB"/>
        </w:rPr>
      </w:pPr>
      <w:r w:rsidRPr="0068042C">
        <w:rPr>
          <w:rFonts w:asciiTheme="majorHAnsi" w:hAnsiTheme="majorHAnsi" w:cs="Helvetica"/>
          <w:color w:val="000000"/>
          <w:sz w:val="22"/>
          <w:szCs w:val="22"/>
          <w:lang w:val="en-GB"/>
        </w:rPr>
        <w:t>Marking anniversaries – these difficult times need to be treated with sensitivity.</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Some suggestions for schools to mark anniversaries are by annual concerts,</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memorial services, memorial prize giving ceremonies, memorial gardens etc.</w:t>
      </w:r>
    </w:p>
    <w:p w:rsidR="0068042C" w:rsidRDefault="0094681A" w:rsidP="0094681A">
      <w:pPr>
        <w:pStyle w:val="ListParagraph"/>
        <w:numPr>
          <w:ilvl w:val="0"/>
          <w:numId w:val="16"/>
        </w:numPr>
        <w:autoSpaceDE w:val="0"/>
        <w:autoSpaceDN w:val="0"/>
        <w:adjustRightInd w:val="0"/>
        <w:rPr>
          <w:rFonts w:asciiTheme="majorHAnsi" w:hAnsiTheme="majorHAnsi" w:cs="Helvetica"/>
          <w:color w:val="000000"/>
          <w:sz w:val="22"/>
          <w:szCs w:val="22"/>
          <w:lang w:val="en-GB"/>
        </w:rPr>
      </w:pPr>
      <w:r w:rsidRPr="0068042C">
        <w:rPr>
          <w:rFonts w:asciiTheme="majorHAnsi" w:hAnsiTheme="majorHAnsi" w:cs="Helvetica"/>
          <w:color w:val="000000"/>
          <w:sz w:val="22"/>
          <w:szCs w:val="22"/>
          <w:lang w:val="en-GB"/>
        </w:rPr>
        <w:t>Legal processes – the length of time taken over some legal processes can prolong</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the recovery process following a critical incident. CIMT may need to plan for this</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especially where staff may be involved attending legal processes, and facing</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extended emotional trauma.</w:t>
      </w:r>
    </w:p>
    <w:p w:rsidR="0094681A" w:rsidRDefault="0094681A" w:rsidP="0094681A">
      <w:pPr>
        <w:pStyle w:val="ListParagraph"/>
        <w:numPr>
          <w:ilvl w:val="0"/>
          <w:numId w:val="16"/>
        </w:numPr>
        <w:autoSpaceDE w:val="0"/>
        <w:autoSpaceDN w:val="0"/>
        <w:adjustRightInd w:val="0"/>
        <w:rPr>
          <w:rFonts w:asciiTheme="majorHAnsi" w:hAnsiTheme="majorHAnsi" w:cs="Helvetica"/>
          <w:color w:val="000000"/>
          <w:sz w:val="22"/>
          <w:szCs w:val="22"/>
          <w:lang w:val="en-GB"/>
        </w:rPr>
      </w:pPr>
      <w:r w:rsidRPr="0068042C">
        <w:rPr>
          <w:rFonts w:asciiTheme="majorHAnsi" w:hAnsiTheme="majorHAnsi" w:cs="Helvetica"/>
          <w:color w:val="000000"/>
          <w:sz w:val="22"/>
          <w:szCs w:val="22"/>
          <w:lang w:val="en-GB"/>
        </w:rPr>
        <w:t>Curriculum implications – it may be appropriate to schedule INSET training for staff</w:t>
      </w:r>
      <w:r w:rsidR="0068042C">
        <w:rPr>
          <w:rFonts w:asciiTheme="majorHAnsi" w:hAnsiTheme="majorHAnsi" w:cs="Helvetica"/>
          <w:color w:val="000000"/>
          <w:sz w:val="22"/>
          <w:szCs w:val="22"/>
          <w:lang w:val="en-GB"/>
        </w:rPr>
        <w:t xml:space="preserve"> </w:t>
      </w:r>
      <w:r w:rsidRPr="0068042C">
        <w:rPr>
          <w:rFonts w:asciiTheme="majorHAnsi" w:hAnsiTheme="majorHAnsi" w:cs="Helvetica"/>
          <w:color w:val="000000"/>
          <w:sz w:val="22"/>
          <w:szCs w:val="22"/>
          <w:lang w:val="en-GB"/>
        </w:rPr>
        <w:t>in loss counselling, bereavement etc.</w:t>
      </w:r>
    </w:p>
    <w:p w:rsidR="009158A0" w:rsidRDefault="009158A0" w:rsidP="009158A0">
      <w:pPr>
        <w:autoSpaceDE w:val="0"/>
        <w:autoSpaceDN w:val="0"/>
        <w:adjustRightInd w:val="0"/>
        <w:rPr>
          <w:rFonts w:asciiTheme="majorHAnsi" w:hAnsiTheme="majorHAnsi" w:cs="Helvetica"/>
          <w:color w:val="000000"/>
          <w:sz w:val="22"/>
          <w:szCs w:val="22"/>
          <w:lang w:val="en-GB"/>
        </w:rPr>
      </w:pPr>
    </w:p>
    <w:p w:rsidR="009158A0" w:rsidRDefault="009158A0" w:rsidP="009158A0">
      <w:pPr>
        <w:autoSpaceDE w:val="0"/>
        <w:autoSpaceDN w:val="0"/>
        <w:adjustRightInd w:val="0"/>
        <w:rPr>
          <w:rFonts w:asciiTheme="majorHAnsi" w:hAnsiTheme="majorHAnsi" w:cs="Helvetica"/>
          <w:b/>
          <w:color w:val="000000"/>
          <w:sz w:val="22"/>
          <w:szCs w:val="22"/>
          <w:lang w:val="en-GB"/>
        </w:rPr>
      </w:pPr>
      <w:r>
        <w:rPr>
          <w:rFonts w:asciiTheme="majorHAnsi" w:hAnsiTheme="majorHAnsi" w:cs="Helvetica"/>
          <w:b/>
          <w:color w:val="000000"/>
          <w:sz w:val="22"/>
          <w:szCs w:val="22"/>
          <w:lang w:val="en-GB"/>
        </w:rPr>
        <w:t>School Closure at Short Notice</w:t>
      </w:r>
    </w:p>
    <w:p w:rsidR="009158A0" w:rsidRDefault="009158A0" w:rsidP="009158A0">
      <w:pPr>
        <w:autoSpaceDE w:val="0"/>
        <w:autoSpaceDN w:val="0"/>
        <w:adjustRightInd w:val="0"/>
        <w:rPr>
          <w:rFonts w:asciiTheme="majorHAnsi" w:hAnsiTheme="majorHAnsi" w:cs="Helvetica"/>
          <w:b/>
          <w:color w:val="000000"/>
          <w:sz w:val="22"/>
          <w:szCs w:val="22"/>
          <w:lang w:val="en-GB"/>
        </w:rPr>
      </w:pPr>
    </w:p>
    <w:p w:rsidR="009158A0" w:rsidRDefault="009158A0" w:rsidP="009158A0">
      <w:p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In the event that the school has to close at short notice or as a result of unforeseen circumstances the following procedures will take place.</w:t>
      </w:r>
    </w:p>
    <w:p w:rsidR="009158A0" w:rsidRDefault="009158A0" w:rsidP="009158A0">
      <w:pPr>
        <w:autoSpaceDE w:val="0"/>
        <w:autoSpaceDN w:val="0"/>
        <w:adjustRightInd w:val="0"/>
        <w:rPr>
          <w:rFonts w:asciiTheme="majorHAnsi" w:hAnsiTheme="majorHAnsi" w:cs="Helvetica"/>
          <w:color w:val="000000"/>
          <w:sz w:val="22"/>
          <w:szCs w:val="22"/>
          <w:lang w:val="en-GB"/>
        </w:rPr>
      </w:pPr>
    </w:p>
    <w:p w:rsidR="009158A0" w:rsidRDefault="009158A0" w:rsidP="009158A0">
      <w:pPr>
        <w:autoSpaceDE w:val="0"/>
        <w:autoSpaceDN w:val="0"/>
        <w:adjustRightInd w:val="0"/>
        <w:rPr>
          <w:rFonts w:asciiTheme="majorHAnsi" w:hAnsiTheme="majorHAnsi" w:cs="Helvetica"/>
          <w:color w:val="000000"/>
          <w:sz w:val="22"/>
          <w:szCs w:val="22"/>
          <w:lang w:val="en-GB"/>
        </w:rPr>
      </w:pPr>
      <w:r>
        <w:rPr>
          <w:rFonts w:asciiTheme="majorHAnsi" w:hAnsiTheme="majorHAnsi" w:cs="Helvetica"/>
          <w:color w:val="000000"/>
          <w:sz w:val="22"/>
          <w:szCs w:val="22"/>
          <w:lang w:val="en-GB"/>
        </w:rPr>
        <w:t>Events covered by this policy:</w:t>
      </w:r>
    </w:p>
    <w:p w:rsidR="009158A0" w:rsidRDefault="009158A0" w:rsidP="009158A0">
      <w:pPr>
        <w:autoSpaceDE w:val="0"/>
        <w:autoSpaceDN w:val="0"/>
        <w:adjustRightInd w:val="0"/>
        <w:rPr>
          <w:rFonts w:asciiTheme="majorHAnsi" w:hAnsiTheme="majorHAnsi" w:cs="Helvetica"/>
          <w:color w:val="000000"/>
          <w:sz w:val="22"/>
          <w:szCs w:val="22"/>
          <w:lang w:val="en-GB"/>
        </w:rPr>
      </w:pPr>
    </w:p>
    <w:p w:rsidR="009158A0" w:rsidRPr="009158A0" w:rsidRDefault="009158A0" w:rsidP="009158A0">
      <w:pPr>
        <w:autoSpaceDE w:val="0"/>
        <w:autoSpaceDN w:val="0"/>
        <w:adjustRightInd w:val="0"/>
        <w:rPr>
          <w:b/>
        </w:rPr>
      </w:pPr>
      <w:r w:rsidRPr="009158A0">
        <w:rPr>
          <w:b/>
        </w:rPr>
        <w:t>Storms</w:t>
      </w:r>
    </w:p>
    <w:p w:rsidR="009158A0" w:rsidRDefault="009158A0" w:rsidP="009158A0">
      <w:pPr>
        <w:autoSpaceDE w:val="0"/>
        <w:autoSpaceDN w:val="0"/>
        <w:adjustRightInd w:val="0"/>
      </w:pPr>
    </w:p>
    <w:p w:rsidR="009158A0" w:rsidRDefault="009158A0" w:rsidP="009158A0">
      <w:pPr>
        <w:autoSpaceDE w:val="0"/>
        <w:autoSpaceDN w:val="0"/>
        <w:adjustRightInd w:val="0"/>
      </w:pPr>
      <w:r>
        <w:t>Winds forecast in excess of 70mph or storm force 8 could represent a potential danger to some buildings, trees, other structures and people.</w:t>
      </w:r>
    </w:p>
    <w:p w:rsidR="009158A0" w:rsidRDefault="009158A0" w:rsidP="009158A0">
      <w:pPr>
        <w:autoSpaceDE w:val="0"/>
        <w:autoSpaceDN w:val="0"/>
        <w:adjustRightInd w:val="0"/>
      </w:pPr>
    </w:p>
    <w:p w:rsidR="009158A0" w:rsidRDefault="009158A0" w:rsidP="009158A0">
      <w:pPr>
        <w:pStyle w:val="ListParagraph"/>
        <w:numPr>
          <w:ilvl w:val="0"/>
          <w:numId w:val="9"/>
        </w:numPr>
        <w:autoSpaceDE w:val="0"/>
        <w:autoSpaceDN w:val="0"/>
        <w:adjustRightInd w:val="0"/>
      </w:pPr>
      <w:r>
        <w:t xml:space="preserve">The Meteorological Office provides a regional weather forecast  </w:t>
      </w:r>
    </w:p>
    <w:p w:rsidR="009158A0" w:rsidRPr="009158A0" w:rsidRDefault="009158A0" w:rsidP="009158A0">
      <w:pPr>
        <w:pStyle w:val="ListParagraph"/>
        <w:numPr>
          <w:ilvl w:val="0"/>
          <w:numId w:val="9"/>
        </w:numPr>
        <w:autoSpaceDE w:val="0"/>
        <w:autoSpaceDN w:val="0"/>
        <w:adjustRightInd w:val="0"/>
        <w:rPr>
          <w:rFonts w:asciiTheme="majorHAnsi" w:hAnsiTheme="majorHAnsi" w:cs="Helvetica"/>
          <w:color w:val="000000"/>
          <w:sz w:val="22"/>
          <w:szCs w:val="22"/>
          <w:lang w:val="en-GB"/>
        </w:rPr>
      </w:pPr>
      <w:r>
        <w:t>Email: www.metoffice.gov.uk Phone No: 0845 300 0300</w:t>
      </w:r>
    </w:p>
    <w:p w:rsidR="009158A0" w:rsidRDefault="009158A0" w:rsidP="009158A0">
      <w:pPr>
        <w:autoSpaceDE w:val="0"/>
        <w:autoSpaceDN w:val="0"/>
        <w:adjustRightInd w:val="0"/>
        <w:rPr>
          <w:rFonts w:asciiTheme="majorHAnsi" w:hAnsiTheme="majorHAnsi" w:cs="Helvetica"/>
          <w:color w:val="000000"/>
          <w:sz w:val="22"/>
          <w:szCs w:val="22"/>
          <w:lang w:val="en-GB"/>
        </w:rPr>
      </w:pPr>
    </w:p>
    <w:p w:rsidR="009158A0" w:rsidRDefault="009158A0" w:rsidP="009158A0">
      <w:pPr>
        <w:pStyle w:val="ListParagraph"/>
        <w:numPr>
          <w:ilvl w:val="0"/>
          <w:numId w:val="9"/>
        </w:numPr>
        <w:autoSpaceDE w:val="0"/>
        <w:autoSpaceDN w:val="0"/>
        <w:adjustRightInd w:val="0"/>
      </w:pPr>
      <w:r>
        <w:t xml:space="preserve">Safety of pupils, staff and visitors take priority. Lessons may need to be disrupted and school movement kept to a minimum </w:t>
      </w:r>
    </w:p>
    <w:p w:rsidR="009158A0" w:rsidRDefault="009158A0" w:rsidP="009158A0">
      <w:pPr>
        <w:pStyle w:val="ListParagraph"/>
        <w:numPr>
          <w:ilvl w:val="0"/>
          <w:numId w:val="9"/>
        </w:numPr>
        <w:autoSpaceDE w:val="0"/>
        <w:autoSpaceDN w:val="0"/>
        <w:adjustRightInd w:val="0"/>
      </w:pPr>
      <w:r>
        <w:t xml:space="preserve">Consideration needs to be given to movement outside of school buildings due to the risk of falling tiles, masonry, fencing, fallen branches and trees </w:t>
      </w:r>
    </w:p>
    <w:p w:rsidR="009158A0" w:rsidRPr="009158A0" w:rsidRDefault="009158A0" w:rsidP="009158A0">
      <w:pPr>
        <w:pStyle w:val="ListParagraph"/>
        <w:numPr>
          <w:ilvl w:val="0"/>
          <w:numId w:val="9"/>
        </w:numPr>
        <w:autoSpaceDE w:val="0"/>
        <w:autoSpaceDN w:val="0"/>
        <w:adjustRightInd w:val="0"/>
        <w:rPr>
          <w:rFonts w:asciiTheme="majorHAnsi" w:hAnsiTheme="majorHAnsi" w:cs="Helvetica"/>
          <w:color w:val="000000"/>
          <w:sz w:val="22"/>
          <w:szCs w:val="22"/>
          <w:lang w:val="en-GB"/>
        </w:rPr>
      </w:pPr>
      <w:r>
        <w:t>It is likely to be necessary to cancel outside play and other activities. Consideration must be given over the likelihood of pupils being blown off their feet.</w:t>
      </w:r>
    </w:p>
    <w:p w:rsidR="0094681A" w:rsidRDefault="0094681A" w:rsidP="0094681A">
      <w:pPr>
        <w:rPr>
          <w:rFonts w:asciiTheme="majorHAnsi" w:hAnsiTheme="majorHAnsi"/>
          <w:sz w:val="22"/>
          <w:szCs w:val="22"/>
        </w:rPr>
      </w:pPr>
    </w:p>
    <w:p w:rsidR="009E2CD9" w:rsidRDefault="009E2CD9" w:rsidP="0094681A">
      <w:pPr>
        <w:rPr>
          <w:rFonts w:asciiTheme="majorHAnsi" w:hAnsiTheme="majorHAnsi"/>
          <w:sz w:val="22"/>
          <w:szCs w:val="22"/>
        </w:rPr>
      </w:pPr>
    </w:p>
    <w:p w:rsidR="009158A0" w:rsidRDefault="009158A0" w:rsidP="0094681A">
      <w:pPr>
        <w:rPr>
          <w:rFonts w:asciiTheme="majorHAnsi" w:hAnsiTheme="majorHAnsi"/>
          <w:b/>
          <w:sz w:val="22"/>
          <w:szCs w:val="22"/>
        </w:rPr>
      </w:pPr>
      <w:r>
        <w:rPr>
          <w:rFonts w:asciiTheme="majorHAnsi" w:hAnsiTheme="majorHAnsi"/>
          <w:b/>
          <w:sz w:val="22"/>
          <w:szCs w:val="22"/>
        </w:rPr>
        <w:lastRenderedPageBreak/>
        <w:t>Cold Weather</w:t>
      </w:r>
    </w:p>
    <w:p w:rsidR="009158A0" w:rsidRDefault="009158A0" w:rsidP="0094681A">
      <w:pPr>
        <w:rPr>
          <w:rFonts w:asciiTheme="majorHAnsi" w:hAnsiTheme="majorHAnsi"/>
          <w:b/>
          <w:sz w:val="22"/>
          <w:szCs w:val="22"/>
        </w:rPr>
      </w:pPr>
    </w:p>
    <w:p w:rsidR="009158A0" w:rsidRDefault="009158A0" w:rsidP="009158A0">
      <w:pPr>
        <w:pStyle w:val="ListParagraph"/>
        <w:numPr>
          <w:ilvl w:val="0"/>
          <w:numId w:val="24"/>
        </w:numPr>
      </w:pPr>
      <w:r>
        <w:t xml:space="preserve">This may be a problem due to the low temperature in some buildings or may be complicated by heavy snowfalls making access difficult or dangerous. </w:t>
      </w:r>
    </w:p>
    <w:p w:rsidR="009158A0" w:rsidRDefault="009158A0" w:rsidP="009158A0">
      <w:pPr>
        <w:pStyle w:val="ListParagraph"/>
        <w:numPr>
          <w:ilvl w:val="0"/>
          <w:numId w:val="24"/>
        </w:numPr>
      </w:pPr>
      <w:r>
        <w:t xml:space="preserve">The Education (School Premises) Regulations 1999 set a standard of 18C in teaching areas and 15Cin the hall, corridors, cloakrooms and toilets where the external air temperature is 1C or above.  </w:t>
      </w:r>
    </w:p>
    <w:p w:rsidR="009158A0" w:rsidRDefault="009158A0" w:rsidP="009158A0">
      <w:pPr>
        <w:pStyle w:val="ListParagraph"/>
        <w:numPr>
          <w:ilvl w:val="0"/>
          <w:numId w:val="24"/>
        </w:numPr>
      </w:pPr>
      <w:r>
        <w:t xml:space="preserve">Failure to reach these temperatures is a maintenance issue, but if there is a breakdown which puts the heating system out of action for any length of time consideration needs to be given as to whether the building can be heated with emergency heating and continue to be occupied. </w:t>
      </w:r>
    </w:p>
    <w:p w:rsidR="009158A0" w:rsidRPr="009158A0" w:rsidRDefault="009158A0" w:rsidP="009158A0">
      <w:pPr>
        <w:pStyle w:val="ListParagraph"/>
        <w:numPr>
          <w:ilvl w:val="0"/>
          <w:numId w:val="24"/>
        </w:numPr>
        <w:rPr>
          <w:rFonts w:asciiTheme="majorHAnsi" w:hAnsiTheme="majorHAnsi"/>
          <w:b/>
          <w:sz w:val="22"/>
          <w:szCs w:val="22"/>
        </w:rPr>
      </w:pPr>
      <w:r>
        <w:t>Adverse weather conditions may result in difficulties for some staff in reaching school resulting in pupil supervision issues. In such circumstances the overriding priority will be the safety of pupils.</w:t>
      </w:r>
    </w:p>
    <w:p w:rsidR="009158A0" w:rsidRDefault="009158A0" w:rsidP="0094681A">
      <w:pPr>
        <w:rPr>
          <w:rFonts w:asciiTheme="majorHAnsi" w:hAnsiTheme="majorHAnsi"/>
          <w:b/>
          <w:sz w:val="22"/>
          <w:szCs w:val="22"/>
        </w:rPr>
      </w:pPr>
    </w:p>
    <w:p w:rsidR="009158A0" w:rsidRDefault="009158A0" w:rsidP="0094681A">
      <w:pPr>
        <w:rPr>
          <w:rFonts w:asciiTheme="majorHAnsi" w:hAnsiTheme="majorHAnsi"/>
          <w:b/>
          <w:sz w:val="22"/>
          <w:szCs w:val="22"/>
        </w:rPr>
      </w:pPr>
      <w:r>
        <w:rPr>
          <w:rFonts w:asciiTheme="majorHAnsi" w:hAnsiTheme="majorHAnsi"/>
          <w:b/>
          <w:sz w:val="22"/>
          <w:szCs w:val="22"/>
        </w:rPr>
        <w:t>Floods</w:t>
      </w:r>
    </w:p>
    <w:p w:rsidR="009158A0" w:rsidRDefault="009158A0" w:rsidP="0094681A">
      <w:pPr>
        <w:rPr>
          <w:rFonts w:asciiTheme="majorHAnsi" w:hAnsiTheme="majorHAnsi"/>
          <w:b/>
          <w:sz w:val="22"/>
          <w:szCs w:val="22"/>
        </w:rPr>
      </w:pPr>
    </w:p>
    <w:p w:rsidR="009158A0" w:rsidRDefault="009158A0" w:rsidP="0094681A">
      <w:r>
        <w:t>Sudden flooding may result in local problems within school, making some rooms uninhabitable. However, of greater significance in terms of health and safety is the potential impact on transport arrangements.</w:t>
      </w:r>
    </w:p>
    <w:p w:rsidR="009158A0" w:rsidRDefault="009158A0" w:rsidP="0094681A"/>
    <w:p w:rsidR="003B4D7A" w:rsidRDefault="003B4D7A" w:rsidP="0094681A">
      <w:r w:rsidRPr="003B4D7A">
        <w:rPr>
          <w:b/>
        </w:rPr>
        <w:t>Disruption to the School's Water Supply</w:t>
      </w:r>
    </w:p>
    <w:p w:rsidR="003B4D7A" w:rsidRDefault="003B4D7A" w:rsidP="0094681A"/>
    <w:p w:rsidR="003B4D7A" w:rsidRDefault="003B4D7A" w:rsidP="0094681A">
      <w:r>
        <w:t>Provided sufficient notice that the water supply is to be disconnected is received, it will be possible to make a decision on whether or not to keep the school open. T</w:t>
      </w:r>
      <w:r>
        <w:t>his decision will be based upon:</w:t>
      </w:r>
    </w:p>
    <w:p w:rsidR="003B4D7A" w:rsidRDefault="003B4D7A" w:rsidP="0094681A"/>
    <w:p w:rsidR="003B4D7A" w:rsidRDefault="003B4D7A" w:rsidP="003B4D7A">
      <w:pPr>
        <w:pStyle w:val="ListParagraph"/>
        <w:numPr>
          <w:ilvl w:val="0"/>
          <w:numId w:val="23"/>
        </w:numPr>
      </w:pPr>
      <w:r>
        <w:t>th</w:t>
      </w:r>
      <w:r>
        <w:t xml:space="preserve">e duration of the disruption; </w:t>
      </w:r>
    </w:p>
    <w:p w:rsidR="009158A0" w:rsidRPr="008B12F4" w:rsidRDefault="003B4D7A" w:rsidP="003B4D7A">
      <w:pPr>
        <w:pStyle w:val="ListParagraph"/>
        <w:numPr>
          <w:ilvl w:val="0"/>
          <w:numId w:val="23"/>
        </w:numPr>
        <w:rPr>
          <w:rFonts w:asciiTheme="majorHAnsi" w:hAnsiTheme="majorHAnsi"/>
          <w:b/>
          <w:sz w:val="22"/>
          <w:szCs w:val="22"/>
        </w:rPr>
      </w:pPr>
      <w:r>
        <w:t>the capacity of the water storage tanks which will generally enable toilets to be flushed.</w:t>
      </w:r>
    </w:p>
    <w:p w:rsidR="008B12F4" w:rsidRDefault="008B12F4" w:rsidP="008B12F4">
      <w:pPr>
        <w:rPr>
          <w:rFonts w:asciiTheme="majorHAnsi" w:hAnsiTheme="majorHAnsi"/>
          <w:b/>
          <w:sz w:val="22"/>
          <w:szCs w:val="22"/>
        </w:rPr>
      </w:pPr>
    </w:p>
    <w:p w:rsidR="008B12F4" w:rsidRPr="008B12F4" w:rsidRDefault="008B12F4" w:rsidP="008B12F4">
      <w:pPr>
        <w:rPr>
          <w:rFonts w:asciiTheme="majorHAnsi" w:hAnsiTheme="majorHAnsi"/>
          <w:b/>
          <w:sz w:val="22"/>
          <w:szCs w:val="22"/>
        </w:rPr>
      </w:pPr>
      <w:r>
        <w:rPr>
          <w:rFonts w:asciiTheme="majorHAnsi" w:hAnsiTheme="majorHAnsi"/>
          <w:b/>
          <w:sz w:val="22"/>
          <w:szCs w:val="22"/>
        </w:rPr>
        <w:t>In any exceptional circumstance where school closure is deemed a possibility the Headteacher would first seek advice from the Local Authority and the education team at the Diocese.</w:t>
      </w:r>
    </w:p>
    <w:p w:rsidR="009E2CD9" w:rsidRDefault="009E2CD9" w:rsidP="0094681A">
      <w:pPr>
        <w:rPr>
          <w:rFonts w:asciiTheme="majorHAnsi" w:hAnsiTheme="majorHAnsi"/>
          <w:sz w:val="22"/>
          <w:szCs w:val="22"/>
        </w:rPr>
      </w:pPr>
    </w:p>
    <w:p w:rsidR="009E2CD9" w:rsidRDefault="009E2CD9" w:rsidP="0094681A">
      <w:pPr>
        <w:rPr>
          <w:rFonts w:asciiTheme="majorHAnsi" w:hAnsiTheme="majorHAnsi"/>
          <w:sz w:val="22"/>
          <w:szCs w:val="22"/>
        </w:rPr>
      </w:pPr>
    </w:p>
    <w:p w:rsidR="009E2CD9" w:rsidRDefault="003B4D7A" w:rsidP="0094681A">
      <w:pPr>
        <w:rPr>
          <w:rFonts w:asciiTheme="majorHAnsi" w:hAnsiTheme="majorHAnsi"/>
          <w:b/>
          <w:sz w:val="22"/>
          <w:szCs w:val="22"/>
        </w:rPr>
      </w:pPr>
      <w:r w:rsidRPr="003B4D7A">
        <w:rPr>
          <w:rFonts w:asciiTheme="majorHAnsi" w:hAnsiTheme="majorHAnsi"/>
          <w:b/>
          <w:sz w:val="22"/>
          <w:szCs w:val="22"/>
        </w:rPr>
        <w:t>Emergency Closure Prior to the Start of the School Day</w:t>
      </w:r>
    </w:p>
    <w:p w:rsidR="003B4D7A" w:rsidRDefault="003B4D7A" w:rsidP="0094681A">
      <w:pPr>
        <w:rPr>
          <w:rFonts w:asciiTheme="majorHAnsi" w:hAnsiTheme="majorHAnsi"/>
          <w:b/>
          <w:sz w:val="22"/>
          <w:szCs w:val="22"/>
        </w:rPr>
      </w:pPr>
    </w:p>
    <w:p w:rsidR="003B4D7A" w:rsidRDefault="003B4D7A" w:rsidP="0094681A">
      <w:r>
        <w:t>It is the policy of the school to make every effort to remain open whenever possible; however in certain situations it may be appropriate in advance to decide that the school should not open. This will generally be as a result of a difficulty where there is advance notice. This could include a planned disruption to water or energy supplies. In such cases, parents will be given as much notice as possible and informed of either a confirmed date when the school will re-open or advised on how this will be communicated. This will be through the school website</w:t>
      </w:r>
      <w:r>
        <w:t xml:space="preserve"> and via Class Dojo</w:t>
      </w:r>
      <w:r>
        <w:t>.</w:t>
      </w:r>
    </w:p>
    <w:p w:rsidR="008B12F4" w:rsidRDefault="008B12F4" w:rsidP="0094681A"/>
    <w:p w:rsidR="008B12F4" w:rsidRDefault="008B12F4" w:rsidP="0094681A">
      <w:r>
        <w:t>In other situations, weather conditions may worsen dramatically overnight. In such circumstances it will be important that de</w:t>
      </w:r>
      <w:r>
        <w:t xml:space="preserve">cisions over closure reflect: </w:t>
      </w:r>
    </w:p>
    <w:p w:rsidR="008B12F4" w:rsidRDefault="008B12F4" w:rsidP="0094681A"/>
    <w:p w:rsidR="008B12F4" w:rsidRDefault="008B12F4" w:rsidP="008B12F4">
      <w:pPr>
        <w:pStyle w:val="ListParagraph"/>
        <w:numPr>
          <w:ilvl w:val="0"/>
          <w:numId w:val="25"/>
        </w:numPr>
      </w:pPr>
      <w:r>
        <w:t>intelligence over the weather conditions i</w:t>
      </w:r>
      <w:r>
        <w:t xml:space="preserve">n the school's catchment area; </w:t>
      </w:r>
    </w:p>
    <w:p w:rsidR="008B12F4" w:rsidRDefault="008B12F4" w:rsidP="008B12F4">
      <w:pPr>
        <w:pStyle w:val="ListParagraph"/>
        <w:numPr>
          <w:ilvl w:val="0"/>
          <w:numId w:val="25"/>
        </w:numPr>
      </w:pPr>
      <w:r>
        <w:t>the likelihood of a sufficient number of staff being able to reach schoo</w:t>
      </w:r>
      <w:r>
        <w:t xml:space="preserve">l to make it safe to operate; </w:t>
      </w:r>
    </w:p>
    <w:p w:rsidR="008B12F4" w:rsidRDefault="008B12F4" w:rsidP="008B12F4">
      <w:pPr>
        <w:pStyle w:val="ListParagraph"/>
        <w:numPr>
          <w:ilvl w:val="0"/>
          <w:numId w:val="25"/>
        </w:numPr>
      </w:pPr>
      <w:r>
        <w:t>the timing of any decision, taking account of the travel arrangements of the school.</w:t>
      </w:r>
    </w:p>
    <w:p w:rsidR="008B12F4" w:rsidRDefault="008B12F4" w:rsidP="008B12F4"/>
    <w:p w:rsidR="008B12F4" w:rsidRDefault="008B12F4" w:rsidP="008B12F4">
      <w:r>
        <w:t>When the Headteacher decides, in consultation with the Chair of Governors as appropriate, that severe weather warrant</w:t>
      </w:r>
      <w:r>
        <w:t xml:space="preserve">s school closure s/he should: </w:t>
      </w:r>
    </w:p>
    <w:p w:rsidR="008B12F4" w:rsidRDefault="008B12F4" w:rsidP="008B12F4"/>
    <w:p w:rsidR="008B12F4" w:rsidRDefault="008B12F4" w:rsidP="008B12F4">
      <w:pPr>
        <w:pStyle w:val="ListParagraph"/>
        <w:numPr>
          <w:ilvl w:val="0"/>
          <w:numId w:val="26"/>
        </w:numPr>
      </w:pPr>
      <w:r>
        <w:t xml:space="preserve">Inform </w:t>
      </w:r>
      <w:r>
        <w:t xml:space="preserve">staff, using a cascade system </w:t>
      </w:r>
    </w:p>
    <w:p w:rsidR="008B12F4" w:rsidRDefault="008B12F4" w:rsidP="008B12F4"/>
    <w:p w:rsidR="008B12F4" w:rsidRDefault="008B12F4" w:rsidP="008B12F4">
      <w:pPr>
        <w:pStyle w:val="ListParagraph"/>
        <w:numPr>
          <w:ilvl w:val="0"/>
          <w:numId w:val="26"/>
        </w:numPr>
      </w:pPr>
      <w:r>
        <w:t xml:space="preserve">Inform parents by: </w:t>
      </w:r>
    </w:p>
    <w:p w:rsidR="008B12F4" w:rsidRDefault="008B12F4" w:rsidP="008B12F4">
      <w:pPr>
        <w:pStyle w:val="ListParagraph"/>
      </w:pPr>
    </w:p>
    <w:p w:rsidR="008B12F4" w:rsidRDefault="008B12F4" w:rsidP="008B12F4">
      <w:pPr>
        <w:pStyle w:val="ListParagraph"/>
        <w:numPr>
          <w:ilvl w:val="0"/>
          <w:numId w:val="27"/>
        </w:numPr>
      </w:pPr>
      <w:r>
        <w:t xml:space="preserve">Emailing EmergencySchool.Closure@cambridgeshire.gov.uk quoting DfE number and password to record the closure on the Cambridgeshire County Council Website. This information will be displayed to the public via the schools directory on the CCC website: </w:t>
      </w:r>
      <w:r>
        <w:lastRenderedPageBreak/>
        <w:t xml:space="preserve">www.cambridgeshire.gov.uk or direct link </w:t>
      </w:r>
      <w:hyperlink r:id="rId9" w:history="1">
        <w:r w:rsidRPr="00257C3D">
          <w:rPr>
            <w:rStyle w:val="Hyperlink"/>
          </w:rPr>
          <w:t>www.cambridgeshire.gov.uk/education/schools/schoolclosure/</w:t>
        </w:r>
      </w:hyperlink>
    </w:p>
    <w:p w:rsidR="008B12F4" w:rsidRDefault="008B12F4" w:rsidP="008B12F4">
      <w:pPr>
        <w:pStyle w:val="ListParagraph"/>
        <w:numPr>
          <w:ilvl w:val="0"/>
          <w:numId w:val="27"/>
        </w:numPr>
      </w:pPr>
      <w:r>
        <w:t>Posting a message on Class Dojo and on the school website.</w:t>
      </w:r>
    </w:p>
    <w:p w:rsidR="008B12F4" w:rsidRDefault="008B12F4" w:rsidP="008B12F4"/>
    <w:p w:rsidR="008B12F4" w:rsidRDefault="008B12F4" w:rsidP="008B12F4">
      <w:pPr>
        <w:pStyle w:val="ListParagraph"/>
        <w:numPr>
          <w:ilvl w:val="0"/>
          <w:numId w:val="28"/>
        </w:numPr>
      </w:pPr>
      <w:r>
        <w:t>Inform Chair of Governors if not already in contact.</w:t>
      </w:r>
    </w:p>
    <w:p w:rsidR="008B12F4" w:rsidRDefault="008B12F4" w:rsidP="008B12F4">
      <w:pPr>
        <w:pStyle w:val="ListParagraph"/>
        <w:numPr>
          <w:ilvl w:val="0"/>
          <w:numId w:val="28"/>
        </w:numPr>
      </w:pPr>
      <w:r>
        <w:t>Inform the education team at the Diocese.</w:t>
      </w:r>
    </w:p>
    <w:p w:rsidR="008B12F4" w:rsidRDefault="008B12F4" w:rsidP="008B12F4">
      <w:pPr>
        <w:pStyle w:val="ListParagraph"/>
        <w:numPr>
          <w:ilvl w:val="0"/>
          <w:numId w:val="28"/>
        </w:numPr>
      </w:pPr>
      <w:r>
        <w:t>Ensure that local staff can be on school premises to inform any families who have not received the closure message.</w:t>
      </w:r>
    </w:p>
    <w:p w:rsidR="008B12F4" w:rsidRDefault="008B12F4" w:rsidP="008B12F4"/>
    <w:p w:rsidR="008B12F4" w:rsidRDefault="008B12F4" w:rsidP="008B12F4">
      <w:r>
        <w:t xml:space="preserve">The school will make all practicable efforts to keep parents informed as to the situation with the school during adverse weather conditions. However parents are expected to check the website and/or make themselves aware of the radio broadcasts when it is clear that a closure is a possibility. </w:t>
      </w:r>
    </w:p>
    <w:p w:rsidR="008B12F4" w:rsidRDefault="008B12F4" w:rsidP="008B12F4"/>
    <w:p w:rsidR="008B12F4" w:rsidRDefault="008B12F4" w:rsidP="008B12F4">
      <w:r>
        <w:t xml:space="preserve">The school appreciates that during bad weather children may arrive later than normal; parents should endeavour to contact the school to let them know they are on their way if likely to be delayed. It is important that if a parent feels it is unsafe to travel they should not attempt the journey, but must inform the school of their decision. </w:t>
      </w:r>
    </w:p>
    <w:p w:rsidR="008B12F4" w:rsidRDefault="008B12F4" w:rsidP="008B12F4"/>
    <w:p w:rsidR="008B12F4" w:rsidRDefault="008B12F4" w:rsidP="008B12F4">
      <w:r>
        <w:t>The school recognises there will be isolated instances where families are cut off, even where the clear majority of children can get into school. In such instances parents should inform the school of the circumstances of this exceptional situation. Parents acting on the assumption that the school would be closed without gaining confirmation, risks their child being registered as an un-authorised absence. Where the school is officially closed, all absence is counted as authorised.</w:t>
      </w:r>
    </w:p>
    <w:p w:rsidR="008B12F4" w:rsidRDefault="008B12F4" w:rsidP="008B12F4"/>
    <w:p w:rsidR="009E2CD9" w:rsidRPr="002B5073" w:rsidRDefault="009E2CD9" w:rsidP="0094681A"/>
    <w:p w:rsidR="009E2CD9" w:rsidRDefault="009E2CD9" w:rsidP="0094681A">
      <w:pPr>
        <w:rPr>
          <w:rFonts w:asciiTheme="majorHAnsi" w:hAnsiTheme="majorHAnsi"/>
          <w:sz w:val="22"/>
          <w:szCs w:val="22"/>
        </w:rPr>
      </w:pPr>
    </w:p>
    <w:p w:rsidR="009E2CD9" w:rsidRPr="009E2CD9" w:rsidRDefault="009E2CD9" w:rsidP="0094681A">
      <w:pPr>
        <w:rPr>
          <w:rFonts w:asciiTheme="majorHAnsi" w:hAnsiTheme="majorHAnsi"/>
          <w:b/>
          <w:sz w:val="22"/>
          <w:szCs w:val="22"/>
        </w:rPr>
      </w:pPr>
      <w:r w:rsidRPr="009E2CD9">
        <w:rPr>
          <w:rFonts w:asciiTheme="majorHAnsi" w:hAnsiTheme="majorHAnsi"/>
          <w:b/>
          <w:sz w:val="22"/>
          <w:szCs w:val="22"/>
        </w:rPr>
        <w:t>Critical Incident Plan</w:t>
      </w:r>
    </w:p>
    <w:p w:rsidR="009E2CD9" w:rsidRDefault="009E2CD9" w:rsidP="0094681A">
      <w:pPr>
        <w:rPr>
          <w:rFonts w:asciiTheme="majorHAnsi" w:hAnsiTheme="majorHAnsi"/>
          <w:sz w:val="22"/>
          <w:szCs w:val="22"/>
        </w:rPr>
      </w:pPr>
    </w:p>
    <w:p w:rsidR="009E2CD9" w:rsidRDefault="009E2CD9" w:rsidP="0094681A">
      <w:pPr>
        <w:rPr>
          <w:rFonts w:asciiTheme="majorHAnsi" w:hAnsiTheme="majorHAnsi"/>
          <w:b/>
          <w:sz w:val="22"/>
          <w:szCs w:val="22"/>
        </w:rPr>
      </w:pPr>
      <w:r w:rsidRPr="009E2CD9">
        <w:rPr>
          <w:rFonts w:asciiTheme="majorHAnsi" w:hAnsiTheme="majorHAnsi"/>
          <w:b/>
          <w:sz w:val="22"/>
          <w:szCs w:val="22"/>
        </w:rPr>
        <w:t>C</w:t>
      </w:r>
      <w:r>
        <w:rPr>
          <w:rFonts w:asciiTheme="majorHAnsi" w:hAnsiTheme="majorHAnsi"/>
          <w:b/>
          <w:sz w:val="22"/>
          <w:szCs w:val="22"/>
        </w:rPr>
        <w:t>ritical Incident Management Team</w:t>
      </w:r>
    </w:p>
    <w:p w:rsidR="009E2CD9" w:rsidRDefault="009E2CD9" w:rsidP="009E2CD9">
      <w:pPr>
        <w:rPr>
          <w:rFonts w:asciiTheme="majorHAnsi" w:hAnsiTheme="majorHAnsi"/>
          <w:b/>
          <w:sz w:val="22"/>
          <w:szCs w:val="22"/>
        </w:rPr>
      </w:pPr>
    </w:p>
    <w:p w:rsidR="009E2CD9" w:rsidRDefault="009E2CD9" w:rsidP="009E2CD9">
      <w:pPr>
        <w:pStyle w:val="ListParagraph"/>
        <w:numPr>
          <w:ilvl w:val="0"/>
          <w:numId w:val="19"/>
        </w:numPr>
        <w:rPr>
          <w:rFonts w:asciiTheme="majorHAnsi" w:hAnsiTheme="majorHAnsi"/>
          <w:sz w:val="22"/>
          <w:szCs w:val="22"/>
        </w:rPr>
      </w:pPr>
      <w:r>
        <w:rPr>
          <w:rFonts w:asciiTheme="majorHAnsi" w:hAnsiTheme="majorHAnsi"/>
          <w:sz w:val="22"/>
          <w:szCs w:val="22"/>
        </w:rPr>
        <w:t>Kelly Harries (Headteacher)</w:t>
      </w:r>
    </w:p>
    <w:p w:rsidR="009E2CD9" w:rsidRDefault="007829F8" w:rsidP="009E2CD9">
      <w:pPr>
        <w:pStyle w:val="ListParagraph"/>
        <w:numPr>
          <w:ilvl w:val="0"/>
          <w:numId w:val="19"/>
        </w:numPr>
        <w:rPr>
          <w:rFonts w:asciiTheme="majorHAnsi" w:hAnsiTheme="majorHAnsi"/>
          <w:sz w:val="22"/>
          <w:szCs w:val="22"/>
        </w:rPr>
      </w:pPr>
      <w:r>
        <w:rPr>
          <w:rFonts w:asciiTheme="majorHAnsi" w:hAnsiTheme="majorHAnsi"/>
          <w:sz w:val="22"/>
          <w:szCs w:val="22"/>
        </w:rPr>
        <w:t>Emma Little</w:t>
      </w:r>
      <w:r w:rsidR="009E2CD9">
        <w:rPr>
          <w:rFonts w:asciiTheme="majorHAnsi" w:hAnsiTheme="majorHAnsi"/>
          <w:sz w:val="22"/>
          <w:szCs w:val="22"/>
        </w:rPr>
        <w:t xml:space="preserve"> (Assistant Headteacher)</w:t>
      </w:r>
    </w:p>
    <w:p w:rsidR="009E2CD9" w:rsidRDefault="007829F8" w:rsidP="009E2CD9">
      <w:pPr>
        <w:pStyle w:val="ListParagraph"/>
        <w:numPr>
          <w:ilvl w:val="0"/>
          <w:numId w:val="19"/>
        </w:numPr>
        <w:rPr>
          <w:rFonts w:asciiTheme="majorHAnsi" w:hAnsiTheme="majorHAnsi"/>
          <w:sz w:val="22"/>
          <w:szCs w:val="22"/>
        </w:rPr>
      </w:pPr>
      <w:r>
        <w:rPr>
          <w:rFonts w:asciiTheme="majorHAnsi" w:hAnsiTheme="majorHAnsi"/>
          <w:sz w:val="22"/>
          <w:szCs w:val="22"/>
        </w:rPr>
        <w:t>Kate Vaughan</w:t>
      </w:r>
      <w:r w:rsidR="009E2CD9">
        <w:rPr>
          <w:rFonts w:asciiTheme="majorHAnsi" w:hAnsiTheme="majorHAnsi"/>
          <w:sz w:val="22"/>
          <w:szCs w:val="22"/>
        </w:rPr>
        <w:t xml:space="preserve"> (Assisstant Headteacher)</w:t>
      </w:r>
    </w:p>
    <w:p w:rsidR="007829F8" w:rsidRDefault="007829F8" w:rsidP="009E2CD9">
      <w:pPr>
        <w:pStyle w:val="ListParagraph"/>
        <w:numPr>
          <w:ilvl w:val="0"/>
          <w:numId w:val="19"/>
        </w:numPr>
        <w:rPr>
          <w:rFonts w:asciiTheme="majorHAnsi" w:hAnsiTheme="majorHAnsi"/>
          <w:sz w:val="22"/>
          <w:szCs w:val="22"/>
        </w:rPr>
      </w:pPr>
      <w:r>
        <w:rPr>
          <w:rFonts w:asciiTheme="majorHAnsi" w:hAnsiTheme="majorHAnsi"/>
          <w:sz w:val="22"/>
          <w:szCs w:val="22"/>
        </w:rPr>
        <w:t>Stephanie Booth (SENCo)</w:t>
      </w:r>
    </w:p>
    <w:p w:rsidR="009E2CD9" w:rsidRDefault="009E2CD9" w:rsidP="009E2CD9">
      <w:pPr>
        <w:pStyle w:val="ListParagraph"/>
        <w:numPr>
          <w:ilvl w:val="0"/>
          <w:numId w:val="19"/>
        </w:numPr>
        <w:rPr>
          <w:rFonts w:asciiTheme="majorHAnsi" w:hAnsiTheme="majorHAnsi"/>
          <w:sz w:val="22"/>
          <w:szCs w:val="22"/>
        </w:rPr>
      </w:pPr>
      <w:r>
        <w:rPr>
          <w:rFonts w:asciiTheme="majorHAnsi" w:hAnsiTheme="majorHAnsi"/>
          <w:sz w:val="22"/>
          <w:szCs w:val="22"/>
        </w:rPr>
        <w:t>Liz Brooker (Admin)</w:t>
      </w:r>
    </w:p>
    <w:p w:rsidR="009E2CD9" w:rsidRDefault="007829F8" w:rsidP="009E2CD9">
      <w:pPr>
        <w:pStyle w:val="ListParagraph"/>
        <w:numPr>
          <w:ilvl w:val="0"/>
          <w:numId w:val="19"/>
        </w:numPr>
        <w:rPr>
          <w:rFonts w:asciiTheme="majorHAnsi" w:hAnsiTheme="majorHAnsi"/>
          <w:sz w:val="22"/>
          <w:szCs w:val="22"/>
        </w:rPr>
      </w:pPr>
      <w:r>
        <w:rPr>
          <w:rFonts w:asciiTheme="majorHAnsi" w:hAnsiTheme="majorHAnsi"/>
          <w:sz w:val="22"/>
          <w:szCs w:val="22"/>
        </w:rPr>
        <w:t>Emma Hicks</w:t>
      </w:r>
      <w:r w:rsidR="009E2CD9">
        <w:rPr>
          <w:rFonts w:asciiTheme="majorHAnsi" w:hAnsiTheme="majorHAnsi"/>
          <w:sz w:val="22"/>
          <w:szCs w:val="22"/>
        </w:rPr>
        <w:t xml:space="preserve"> (Admin</w:t>
      </w:r>
      <w:r>
        <w:rPr>
          <w:rFonts w:asciiTheme="majorHAnsi" w:hAnsiTheme="majorHAnsi"/>
          <w:sz w:val="22"/>
          <w:szCs w:val="22"/>
        </w:rPr>
        <w:t>/Pastoral Support</w:t>
      </w:r>
      <w:r w:rsidR="009E2CD9">
        <w:rPr>
          <w:rFonts w:asciiTheme="majorHAnsi" w:hAnsiTheme="majorHAnsi"/>
          <w:sz w:val="22"/>
          <w:szCs w:val="22"/>
        </w:rPr>
        <w:t>)</w:t>
      </w:r>
    </w:p>
    <w:p w:rsidR="009E2CD9" w:rsidRDefault="007829F8" w:rsidP="009E2CD9">
      <w:pPr>
        <w:pStyle w:val="ListParagraph"/>
        <w:numPr>
          <w:ilvl w:val="0"/>
          <w:numId w:val="19"/>
        </w:numPr>
        <w:rPr>
          <w:rFonts w:asciiTheme="majorHAnsi" w:hAnsiTheme="majorHAnsi"/>
          <w:sz w:val="22"/>
          <w:szCs w:val="22"/>
        </w:rPr>
      </w:pPr>
      <w:r>
        <w:rPr>
          <w:rFonts w:asciiTheme="majorHAnsi" w:hAnsiTheme="majorHAnsi"/>
          <w:sz w:val="22"/>
          <w:szCs w:val="22"/>
        </w:rPr>
        <w:t>Nicola Collard</w:t>
      </w:r>
      <w:r w:rsidR="009E2CD9">
        <w:rPr>
          <w:rFonts w:asciiTheme="majorHAnsi" w:hAnsiTheme="majorHAnsi"/>
          <w:sz w:val="22"/>
          <w:szCs w:val="22"/>
        </w:rPr>
        <w:t xml:space="preserve"> (Chair of Governors)</w:t>
      </w:r>
    </w:p>
    <w:p w:rsidR="009E2CD9" w:rsidRDefault="00000557" w:rsidP="009E2CD9">
      <w:pPr>
        <w:pStyle w:val="ListParagraph"/>
        <w:numPr>
          <w:ilvl w:val="0"/>
          <w:numId w:val="19"/>
        </w:numPr>
        <w:rPr>
          <w:rFonts w:asciiTheme="majorHAnsi" w:hAnsiTheme="majorHAnsi"/>
          <w:sz w:val="22"/>
          <w:szCs w:val="22"/>
        </w:rPr>
      </w:pPr>
      <w:r>
        <w:rPr>
          <w:rFonts w:asciiTheme="majorHAnsi" w:hAnsiTheme="majorHAnsi"/>
          <w:sz w:val="22"/>
          <w:szCs w:val="22"/>
        </w:rPr>
        <w:t>Cathy Watts</w:t>
      </w:r>
      <w:r w:rsidR="009E2CD9">
        <w:rPr>
          <w:rFonts w:asciiTheme="majorHAnsi" w:hAnsiTheme="majorHAnsi"/>
          <w:sz w:val="22"/>
          <w:szCs w:val="22"/>
        </w:rPr>
        <w:t xml:space="preserve"> (Vice Chair of Governors)</w:t>
      </w:r>
    </w:p>
    <w:p w:rsidR="009E2CD9" w:rsidRDefault="009E2CD9" w:rsidP="009E2CD9">
      <w:pPr>
        <w:rPr>
          <w:rFonts w:asciiTheme="majorHAnsi" w:hAnsiTheme="majorHAnsi"/>
          <w:sz w:val="22"/>
          <w:szCs w:val="22"/>
        </w:rPr>
      </w:pPr>
    </w:p>
    <w:p w:rsidR="009E2CD9" w:rsidRDefault="006E1124" w:rsidP="009E2CD9">
      <w:pPr>
        <w:rPr>
          <w:rFonts w:asciiTheme="majorHAnsi" w:hAnsiTheme="majorHAnsi"/>
          <w:b/>
          <w:sz w:val="22"/>
          <w:szCs w:val="22"/>
        </w:rPr>
      </w:pPr>
      <w:r>
        <w:rPr>
          <w:rFonts w:asciiTheme="majorHAnsi" w:hAnsiTheme="majorHAnsi"/>
          <w:b/>
          <w:sz w:val="22"/>
          <w:szCs w:val="22"/>
        </w:rPr>
        <w:t>Agreed Roles</w:t>
      </w:r>
    </w:p>
    <w:p w:rsidR="006E1124" w:rsidRDefault="006E1124" w:rsidP="009E2CD9">
      <w:pPr>
        <w:rPr>
          <w:rFonts w:asciiTheme="majorHAnsi" w:hAnsiTheme="majorHAnsi"/>
          <w:b/>
          <w:sz w:val="22"/>
          <w:szCs w:val="22"/>
        </w:rPr>
      </w:pPr>
    </w:p>
    <w:tbl>
      <w:tblPr>
        <w:tblStyle w:val="TableGrid"/>
        <w:tblW w:w="0" w:type="auto"/>
        <w:tblLook w:val="04A0" w:firstRow="1" w:lastRow="0" w:firstColumn="1" w:lastColumn="0" w:noHBand="0" w:noVBand="1"/>
      </w:tblPr>
      <w:tblGrid>
        <w:gridCol w:w="5099"/>
        <w:gridCol w:w="5095"/>
      </w:tblGrid>
      <w:tr w:rsidR="006E1124" w:rsidTr="006E1124">
        <w:tc>
          <w:tcPr>
            <w:tcW w:w="5210" w:type="dxa"/>
          </w:tcPr>
          <w:p w:rsidR="006E1124" w:rsidRDefault="006E1124" w:rsidP="009E2CD9">
            <w:pPr>
              <w:rPr>
                <w:rFonts w:asciiTheme="majorHAnsi" w:hAnsiTheme="majorHAnsi"/>
                <w:sz w:val="22"/>
                <w:szCs w:val="22"/>
              </w:rPr>
            </w:pPr>
            <w:r>
              <w:rPr>
                <w:rFonts w:asciiTheme="majorHAnsi" w:hAnsiTheme="majorHAnsi"/>
                <w:sz w:val="22"/>
                <w:szCs w:val="22"/>
              </w:rPr>
              <w:t>Role</w:t>
            </w:r>
          </w:p>
        </w:tc>
        <w:tc>
          <w:tcPr>
            <w:tcW w:w="5210" w:type="dxa"/>
          </w:tcPr>
          <w:p w:rsidR="006E1124" w:rsidRDefault="006E1124" w:rsidP="009E2CD9">
            <w:pPr>
              <w:rPr>
                <w:rFonts w:asciiTheme="majorHAnsi" w:hAnsiTheme="majorHAnsi"/>
                <w:sz w:val="22"/>
                <w:szCs w:val="22"/>
              </w:rPr>
            </w:pPr>
            <w:r>
              <w:rPr>
                <w:rFonts w:asciiTheme="majorHAnsi" w:hAnsiTheme="majorHAnsi"/>
                <w:sz w:val="22"/>
                <w:szCs w:val="22"/>
              </w:rPr>
              <w:t>Nominated Person</w:t>
            </w:r>
          </w:p>
        </w:tc>
      </w:tr>
      <w:tr w:rsidR="006E1124" w:rsidTr="006E1124">
        <w:tc>
          <w:tcPr>
            <w:tcW w:w="5210" w:type="dxa"/>
          </w:tcPr>
          <w:p w:rsidR="006E1124" w:rsidRDefault="007051DE" w:rsidP="009E2CD9">
            <w:pPr>
              <w:rPr>
                <w:rFonts w:asciiTheme="majorHAnsi" w:hAnsiTheme="majorHAnsi"/>
                <w:sz w:val="22"/>
                <w:szCs w:val="22"/>
              </w:rPr>
            </w:pPr>
            <w:r>
              <w:rPr>
                <w:rFonts w:asciiTheme="majorHAnsi" w:hAnsiTheme="majorHAnsi"/>
                <w:sz w:val="22"/>
                <w:szCs w:val="22"/>
              </w:rPr>
              <w:t>Lead response on site</w:t>
            </w:r>
          </w:p>
        </w:tc>
        <w:tc>
          <w:tcPr>
            <w:tcW w:w="5210" w:type="dxa"/>
          </w:tcPr>
          <w:p w:rsidR="006E1124" w:rsidRDefault="007051DE" w:rsidP="009E2CD9">
            <w:pPr>
              <w:rPr>
                <w:rFonts w:asciiTheme="majorHAnsi" w:hAnsiTheme="majorHAnsi"/>
                <w:sz w:val="22"/>
                <w:szCs w:val="22"/>
              </w:rPr>
            </w:pPr>
            <w:r>
              <w:rPr>
                <w:rFonts w:asciiTheme="majorHAnsi" w:hAnsiTheme="majorHAnsi"/>
                <w:sz w:val="22"/>
                <w:szCs w:val="22"/>
              </w:rPr>
              <w:t>Kelly Harries</w:t>
            </w:r>
          </w:p>
        </w:tc>
      </w:tr>
      <w:tr w:rsidR="006E1124" w:rsidTr="006E1124">
        <w:tc>
          <w:tcPr>
            <w:tcW w:w="5210" w:type="dxa"/>
          </w:tcPr>
          <w:p w:rsidR="006E1124" w:rsidRDefault="00C512BA" w:rsidP="009E2CD9">
            <w:pPr>
              <w:rPr>
                <w:rFonts w:asciiTheme="majorHAnsi" w:hAnsiTheme="majorHAnsi"/>
                <w:sz w:val="22"/>
                <w:szCs w:val="22"/>
              </w:rPr>
            </w:pPr>
            <w:r>
              <w:rPr>
                <w:rFonts w:asciiTheme="majorHAnsi" w:hAnsiTheme="majorHAnsi"/>
                <w:sz w:val="22"/>
                <w:szCs w:val="22"/>
              </w:rPr>
              <w:t>Point of Contact for Emergency services, Local Authority, Media, Chair of Governors and other appropriate outside agencies</w:t>
            </w:r>
          </w:p>
        </w:tc>
        <w:tc>
          <w:tcPr>
            <w:tcW w:w="5210" w:type="dxa"/>
          </w:tcPr>
          <w:p w:rsidR="006E1124" w:rsidRDefault="00C512BA" w:rsidP="009E2CD9">
            <w:pPr>
              <w:rPr>
                <w:rFonts w:asciiTheme="majorHAnsi" w:hAnsiTheme="majorHAnsi"/>
                <w:sz w:val="22"/>
                <w:szCs w:val="22"/>
              </w:rPr>
            </w:pPr>
            <w:r>
              <w:rPr>
                <w:rFonts w:asciiTheme="majorHAnsi" w:hAnsiTheme="majorHAnsi"/>
                <w:sz w:val="22"/>
                <w:szCs w:val="22"/>
              </w:rPr>
              <w:t xml:space="preserve">Emma </w:t>
            </w:r>
            <w:r w:rsidR="007829F8">
              <w:rPr>
                <w:rFonts w:asciiTheme="majorHAnsi" w:hAnsiTheme="majorHAnsi"/>
                <w:sz w:val="22"/>
                <w:szCs w:val="22"/>
              </w:rPr>
              <w:t>Hicks</w:t>
            </w:r>
          </w:p>
        </w:tc>
      </w:tr>
      <w:tr w:rsidR="006E1124" w:rsidTr="006E1124">
        <w:tc>
          <w:tcPr>
            <w:tcW w:w="5210" w:type="dxa"/>
          </w:tcPr>
          <w:p w:rsidR="006E1124" w:rsidRDefault="00C512BA" w:rsidP="009E2CD9">
            <w:pPr>
              <w:rPr>
                <w:rFonts w:asciiTheme="majorHAnsi" w:hAnsiTheme="majorHAnsi"/>
                <w:sz w:val="22"/>
                <w:szCs w:val="22"/>
              </w:rPr>
            </w:pPr>
            <w:r>
              <w:rPr>
                <w:rFonts w:asciiTheme="majorHAnsi" w:hAnsiTheme="majorHAnsi"/>
                <w:sz w:val="22"/>
                <w:szCs w:val="22"/>
              </w:rPr>
              <w:t>Liaison with staff, pupils and parents</w:t>
            </w:r>
          </w:p>
        </w:tc>
        <w:tc>
          <w:tcPr>
            <w:tcW w:w="5210" w:type="dxa"/>
          </w:tcPr>
          <w:p w:rsidR="006E1124" w:rsidRDefault="007829F8" w:rsidP="009E2CD9">
            <w:pPr>
              <w:rPr>
                <w:rFonts w:asciiTheme="majorHAnsi" w:hAnsiTheme="majorHAnsi"/>
                <w:sz w:val="22"/>
                <w:szCs w:val="22"/>
              </w:rPr>
            </w:pPr>
            <w:r>
              <w:rPr>
                <w:rFonts w:asciiTheme="majorHAnsi" w:hAnsiTheme="majorHAnsi"/>
                <w:sz w:val="22"/>
                <w:szCs w:val="22"/>
              </w:rPr>
              <w:t>Staff-  Kate Vaughan</w:t>
            </w:r>
          </w:p>
          <w:p w:rsidR="00C512BA" w:rsidRDefault="007829F8" w:rsidP="009E2CD9">
            <w:pPr>
              <w:rPr>
                <w:rFonts w:asciiTheme="majorHAnsi" w:hAnsiTheme="majorHAnsi"/>
                <w:sz w:val="22"/>
                <w:szCs w:val="22"/>
              </w:rPr>
            </w:pPr>
            <w:r>
              <w:rPr>
                <w:rFonts w:asciiTheme="majorHAnsi" w:hAnsiTheme="majorHAnsi"/>
                <w:sz w:val="22"/>
                <w:szCs w:val="22"/>
              </w:rPr>
              <w:t>Pupils – Emma Little</w:t>
            </w:r>
          </w:p>
          <w:p w:rsidR="00C512BA" w:rsidRDefault="00C512BA" w:rsidP="009E2CD9">
            <w:pPr>
              <w:rPr>
                <w:rFonts w:asciiTheme="majorHAnsi" w:hAnsiTheme="majorHAnsi"/>
                <w:sz w:val="22"/>
                <w:szCs w:val="22"/>
              </w:rPr>
            </w:pPr>
            <w:r>
              <w:rPr>
                <w:rFonts w:asciiTheme="majorHAnsi" w:hAnsiTheme="majorHAnsi"/>
                <w:sz w:val="22"/>
                <w:szCs w:val="22"/>
              </w:rPr>
              <w:t>Parents – Kelly Harries</w:t>
            </w:r>
          </w:p>
        </w:tc>
      </w:tr>
      <w:tr w:rsidR="006E1124" w:rsidTr="006E1124">
        <w:tc>
          <w:tcPr>
            <w:tcW w:w="5210" w:type="dxa"/>
          </w:tcPr>
          <w:p w:rsidR="006E1124" w:rsidRDefault="00C512BA" w:rsidP="007B4F97">
            <w:pPr>
              <w:rPr>
                <w:rFonts w:asciiTheme="majorHAnsi" w:hAnsiTheme="majorHAnsi"/>
                <w:sz w:val="22"/>
                <w:szCs w:val="22"/>
              </w:rPr>
            </w:pPr>
            <w:r>
              <w:rPr>
                <w:rFonts w:asciiTheme="majorHAnsi" w:hAnsiTheme="majorHAnsi"/>
                <w:sz w:val="22"/>
                <w:szCs w:val="22"/>
              </w:rPr>
              <w:t>Managing individuals coming in to school</w:t>
            </w:r>
          </w:p>
          <w:p w:rsidR="007B4F97" w:rsidRDefault="007B4F97" w:rsidP="007B4F97">
            <w:pPr>
              <w:rPr>
                <w:rFonts w:asciiTheme="majorHAnsi" w:hAnsiTheme="majorHAnsi"/>
                <w:sz w:val="22"/>
                <w:szCs w:val="22"/>
              </w:rPr>
            </w:pPr>
            <w:r>
              <w:rPr>
                <w:rFonts w:asciiTheme="majorHAnsi" w:hAnsiTheme="majorHAnsi"/>
                <w:sz w:val="22"/>
                <w:szCs w:val="22"/>
              </w:rPr>
              <w:t>Locating site plans, relevant risk assessments / hazard file and relevant keys</w:t>
            </w:r>
          </w:p>
        </w:tc>
        <w:tc>
          <w:tcPr>
            <w:tcW w:w="5210" w:type="dxa"/>
          </w:tcPr>
          <w:p w:rsidR="006E1124" w:rsidRDefault="00C512BA" w:rsidP="009E2CD9">
            <w:pPr>
              <w:rPr>
                <w:rFonts w:asciiTheme="majorHAnsi" w:hAnsiTheme="majorHAnsi"/>
                <w:sz w:val="22"/>
                <w:szCs w:val="22"/>
              </w:rPr>
            </w:pPr>
            <w:r>
              <w:rPr>
                <w:rFonts w:asciiTheme="majorHAnsi" w:hAnsiTheme="majorHAnsi"/>
                <w:sz w:val="22"/>
                <w:szCs w:val="22"/>
              </w:rPr>
              <w:t>Liz Brooker</w:t>
            </w:r>
          </w:p>
        </w:tc>
      </w:tr>
      <w:tr w:rsidR="00C512BA" w:rsidTr="006E1124">
        <w:tc>
          <w:tcPr>
            <w:tcW w:w="5210" w:type="dxa"/>
          </w:tcPr>
          <w:p w:rsidR="00C512BA" w:rsidRDefault="00C512BA" w:rsidP="009E2CD9">
            <w:pPr>
              <w:rPr>
                <w:rFonts w:asciiTheme="majorHAnsi" w:hAnsiTheme="majorHAnsi"/>
                <w:sz w:val="22"/>
                <w:szCs w:val="22"/>
              </w:rPr>
            </w:pPr>
            <w:r>
              <w:rPr>
                <w:rFonts w:asciiTheme="majorHAnsi" w:hAnsiTheme="majorHAnsi"/>
                <w:sz w:val="22"/>
                <w:szCs w:val="22"/>
              </w:rPr>
              <w:t>Maintaining normal running of school, if appropriate</w:t>
            </w:r>
          </w:p>
        </w:tc>
        <w:tc>
          <w:tcPr>
            <w:tcW w:w="5210" w:type="dxa"/>
          </w:tcPr>
          <w:p w:rsidR="00C512BA" w:rsidRDefault="007829F8" w:rsidP="009E2CD9">
            <w:pPr>
              <w:rPr>
                <w:rFonts w:asciiTheme="majorHAnsi" w:hAnsiTheme="majorHAnsi"/>
                <w:sz w:val="22"/>
                <w:szCs w:val="22"/>
              </w:rPr>
            </w:pPr>
            <w:r>
              <w:rPr>
                <w:rFonts w:asciiTheme="majorHAnsi" w:hAnsiTheme="majorHAnsi"/>
                <w:sz w:val="22"/>
                <w:szCs w:val="22"/>
              </w:rPr>
              <w:t>Emma Little/Kate Vaughan</w:t>
            </w:r>
          </w:p>
        </w:tc>
      </w:tr>
    </w:tbl>
    <w:p w:rsidR="006E1124" w:rsidRPr="006E1124" w:rsidRDefault="006E1124" w:rsidP="009E2CD9">
      <w:pPr>
        <w:rPr>
          <w:rFonts w:asciiTheme="majorHAnsi" w:hAnsiTheme="majorHAnsi"/>
          <w:sz w:val="22"/>
          <w:szCs w:val="22"/>
        </w:rPr>
      </w:pPr>
    </w:p>
    <w:p w:rsidR="002B5073" w:rsidRDefault="002B5073" w:rsidP="0094681A">
      <w:pPr>
        <w:rPr>
          <w:rFonts w:asciiTheme="majorHAnsi" w:hAnsiTheme="majorHAnsi"/>
          <w:b/>
          <w:sz w:val="22"/>
          <w:szCs w:val="22"/>
        </w:rPr>
      </w:pPr>
    </w:p>
    <w:p w:rsidR="002B5073" w:rsidRDefault="002B5073" w:rsidP="0094681A">
      <w:pPr>
        <w:rPr>
          <w:rFonts w:asciiTheme="majorHAnsi" w:hAnsiTheme="majorHAnsi"/>
          <w:b/>
          <w:sz w:val="22"/>
          <w:szCs w:val="22"/>
        </w:rPr>
      </w:pPr>
    </w:p>
    <w:p w:rsidR="002B5073" w:rsidRDefault="002B5073" w:rsidP="0094681A">
      <w:pPr>
        <w:rPr>
          <w:rFonts w:asciiTheme="majorHAnsi" w:hAnsiTheme="majorHAnsi"/>
          <w:b/>
          <w:sz w:val="22"/>
          <w:szCs w:val="22"/>
        </w:rPr>
      </w:pPr>
    </w:p>
    <w:p w:rsidR="009E2CD9" w:rsidRDefault="007B4F97" w:rsidP="0094681A">
      <w:pPr>
        <w:rPr>
          <w:rFonts w:asciiTheme="majorHAnsi" w:hAnsiTheme="majorHAnsi"/>
          <w:b/>
          <w:sz w:val="22"/>
          <w:szCs w:val="22"/>
        </w:rPr>
      </w:pPr>
      <w:bookmarkStart w:id="0" w:name="_GoBack"/>
      <w:bookmarkEnd w:id="0"/>
      <w:r>
        <w:rPr>
          <w:rFonts w:asciiTheme="majorHAnsi" w:hAnsiTheme="majorHAnsi"/>
          <w:b/>
          <w:sz w:val="22"/>
          <w:szCs w:val="22"/>
        </w:rPr>
        <w:lastRenderedPageBreak/>
        <w:t>Emergency</w:t>
      </w:r>
      <w:r w:rsidR="00C512BA">
        <w:rPr>
          <w:rFonts w:asciiTheme="majorHAnsi" w:hAnsiTheme="majorHAnsi"/>
          <w:b/>
          <w:sz w:val="22"/>
          <w:szCs w:val="22"/>
        </w:rPr>
        <w:t xml:space="preserve"> Pack</w:t>
      </w:r>
    </w:p>
    <w:p w:rsidR="00C512BA" w:rsidRDefault="00C512BA" w:rsidP="0094681A">
      <w:pPr>
        <w:rPr>
          <w:rFonts w:asciiTheme="majorHAnsi" w:hAnsiTheme="majorHAnsi"/>
          <w:b/>
          <w:sz w:val="22"/>
          <w:szCs w:val="22"/>
        </w:rPr>
      </w:pPr>
    </w:p>
    <w:p w:rsidR="007B4F97" w:rsidRPr="00C512BA" w:rsidRDefault="007B4F97" w:rsidP="007B4F97">
      <w:pPr>
        <w:rPr>
          <w:rFonts w:asciiTheme="majorHAnsi" w:hAnsiTheme="majorHAnsi"/>
          <w:sz w:val="22"/>
          <w:szCs w:val="22"/>
        </w:rPr>
      </w:pPr>
      <w:r>
        <w:rPr>
          <w:rFonts w:asciiTheme="majorHAnsi" w:hAnsiTheme="majorHAnsi"/>
          <w:sz w:val="22"/>
          <w:szCs w:val="22"/>
        </w:rPr>
        <w:t>An Emergency</w:t>
      </w:r>
      <w:r w:rsidR="00C512BA">
        <w:rPr>
          <w:rFonts w:asciiTheme="majorHAnsi" w:hAnsiTheme="majorHAnsi"/>
          <w:sz w:val="22"/>
          <w:szCs w:val="22"/>
        </w:rPr>
        <w:t xml:space="preserve"> Pack will be readily available at all times which will contain all the relevant contact numbers and staff contact cascade. </w:t>
      </w:r>
      <w:r>
        <w:rPr>
          <w:rFonts w:asciiTheme="majorHAnsi" w:hAnsiTheme="majorHAnsi"/>
          <w:sz w:val="22"/>
          <w:szCs w:val="22"/>
        </w:rPr>
        <w:t>Also available will be a mobile phone that can be used if contact needs to be made from outside of the school premises, incident recording sheets and site plans.</w:t>
      </w:r>
    </w:p>
    <w:p w:rsidR="007B4F97" w:rsidRDefault="007B4F97" w:rsidP="0094681A">
      <w:pPr>
        <w:rPr>
          <w:rFonts w:asciiTheme="majorHAnsi" w:hAnsiTheme="majorHAnsi"/>
          <w:sz w:val="22"/>
          <w:szCs w:val="22"/>
        </w:rPr>
      </w:pPr>
    </w:p>
    <w:p w:rsidR="00C512BA" w:rsidRDefault="00C512BA" w:rsidP="0094681A">
      <w:pPr>
        <w:rPr>
          <w:rFonts w:asciiTheme="majorHAnsi" w:hAnsiTheme="majorHAnsi"/>
          <w:sz w:val="22"/>
          <w:szCs w:val="22"/>
        </w:rPr>
      </w:pPr>
      <w:r>
        <w:rPr>
          <w:rFonts w:asciiTheme="majorHAnsi" w:hAnsiTheme="majorHAnsi"/>
          <w:sz w:val="22"/>
          <w:szCs w:val="22"/>
        </w:rPr>
        <w:t>Staff should take a cop</w:t>
      </w:r>
      <w:r w:rsidR="007B4F97">
        <w:rPr>
          <w:rFonts w:asciiTheme="majorHAnsi" w:hAnsiTheme="majorHAnsi"/>
          <w:sz w:val="22"/>
          <w:szCs w:val="22"/>
        </w:rPr>
        <w:t xml:space="preserve">y of the Emergency Contacts </w:t>
      </w:r>
      <w:r>
        <w:rPr>
          <w:rFonts w:asciiTheme="majorHAnsi" w:hAnsiTheme="majorHAnsi"/>
          <w:sz w:val="22"/>
          <w:szCs w:val="22"/>
        </w:rPr>
        <w:t xml:space="preserve">with them when making </w:t>
      </w:r>
      <w:r w:rsidR="007B4F97">
        <w:rPr>
          <w:rFonts w:asciiTheme="majorHAnsi" w:hAnsiTheme="majorHAnsi"/>
          <w:sz w:val="22"/>
          <w:szCs w:val="22"/>
        </w:rPr>
        <w:t xml:space="preserve">school visits. In the event of an </w:t>
      </w:r>
      <w:r>
        <w:rPr>
          <w:rFonts w:asciiTheme="majorHAnsi" w:hAnsiTheme="majorHAnsi"/>
          <w:sz w:val="22"/>
          <w:szCs w:val="22"/>
        </w:rPr>
        <w:t xml:space="preserve"> incident the visit leader should make contact with the school at the first available opportunity.</w:t>
      </w:r>
    </w:p>
    <w:p w:rsidR="009E2CD9" w:rsidRDefault="009E2CD9" w:rsidP="0094681A">
      <w:pPr>
        <w:rPr>
          <w:rFonts w:asciiTheme="majorHAnsi" w:hAnsiTheme="majorHAnsi"/>
          <w:sz w:val="22"/>
          <w:szCs w:val="22"/>
        </w:rPr>
      </w:pPr>
    </w:p>
    <w:p w:rsidR="00C512BA" w:rsidRDefault="007B4F97" w:rsidP="0094681A">
      <w:pPr>
        <w:rPr>
          <w:rFonts w:asciiTheme="majorHAnsi" w:hAnsiTheme="majorHAnsi"/>
          <w:sz w:val="22"/>
          <w:szCs w:val="22"/>
        </w:rPr>
      </w:pPr>
      <w:r>
        <w:rPr>
          <w:rFonts w:asciiTheme="majorHAnsi" w:hAnsiTheme="majorHAnsi"/>
          <w:sz w:val="22"/>
          <w:szCs w:val="22"/>
        </w:rPr>
        <w:t>The a</w:t>
      </w:r>
      <w:r w:rsidR="00C512BA">
        <w:rPr>
          <w:rFonts w:asciiTheme="majorHAnsi" w:hAnsiTheme="majorHAnsi"/>
          <w:sz w:val="22"/>
          <w:szCs w:val="22"/>
        </w:rPr>
        <w:t>greed assembly point</w:t>
      </w:r>
      <w:r>
        <w:rPr>
          <w:rFonts w:asciiTheme="majorHAnsi" w:hAnsiTheme="majorHAnsi"/>
          <w:sz w:val="22"/>
          <w:szCs w:val="22"/>
        </w:rPr>
        <w:t xml:space="preserve"> after evacuation</w:t>
      </w:r>
      <w:r w:rsidR="00C512BA">
        <w:rPr>
          <w:rFonts w:asciiTheme="majorHAnsi" w:hAnsiTheme="majorHAnsi"/>
          <w:sz w:val="22"/>
          <w:szCs w:val="22"/>
        </w:rPr>
        <w:t xml:space="preserve"> is the main playground. However</w:t>
      </w:r>
      <w:r>
        <w:rPr>
          <w:rFonts w:asciiTheme="majorHAnsi" w:hAnsiTheme="majorHAnsi"/>
          <w:sz w:val="22"/>
          <w:szCs w:val="22"/>
        </w:rPr>
        <w:t>,</w:t>
      </w:r>
      <w:r w:rsidR="00C512BA">
        <w:rPr>
          <w:rFonts w:asciiTheme="majorHAnsi" w:hAnsiTheme="majorHAnsi"/>
          <w:sz w:val="22"/>
          <w:szCs w:val="22"/>
        </w:rPr>
        <w:t xml:space="preserve"> in the event that we need to evacuate beyond the school premises w</w:t>
      </w:r>
      <w:r>
        <w:rPr>
          <w:rFonts w:asciiTheme="majorHAnsi" w:hAnsiTheme="majorHAnsi"/>
          <w:sz w:val="22"/>
          <w:szCs w:val="22"/>
        </w:rPr>
        <w:t>e will use the church buildings. In the event of lockdown the front office will be locked down and all children will remain in their classrooms. If deemed necessary they could then be moved into the corridors in the centre of the school further away from exits.</w:t>
      </w:r>
    </w:p>
    <w:p w:rsidR="007B4F97" w:rsidRDefault="007B4F97" w:rsidP="0094681A">
      <w:pPr>
        <w:rPr>
          <w:rFonts w:asciiTheme="majorHAnsi" w:hAnsiTheme="majorHAnsi"/>
          <w:sz w:val="22"/>
          <w:szCs w:val="22"/>
        </w:rPr>
      </w:pPr>
    </w:p>
    <w:p w:rsidR="007B4F97" w:rsidRDefault="007B4F97" w:rsidP="0094681A">
      <w:pPr>
        <w:rPr>
          <w:rFonts w:asciiTheme="majorHAnsi" w:hAnsiTheme="majorHAnsi"/>
          <w:b/>
          <w:sz w:val="22"/>
          <w:szCs w:val="22"/>
        </w:rPr>
      </w:pPr>
      <w:r>
        <w:rPr>
          <w:rFonts w:asciiTheme="majorHAnsi" w:hAnsiTheme="majorHAnsi"/>
          <w:b/>
          <w:sz w:val="22"/>
          <w:szCs w:val="22"/>
        </w:rPr>
        <w:t>Incident Recording</w:t>
      </w:r>
    </w:p>
    <w:p w:rsidR="007B4F97" w:rsidRDefault="007B4F97" w:rsidP="0094681A">
      <w:pPr>
        <w:rPr>
          <w:rFonts w:asciiTheme="majorHAnsi" w:hAnsiTheme="majorHAnsi"/>
          <w:b/>
          <w:sz w:val="22"/>
          <w:szCs w:val="22"/>
        </w:rPr>
      </w:pPr>
    </w:p>
    <w:p w:rsidR="007B4F97" w:rsidRDefault="007B4F97" w:rsidP="0094681A">
      <w:pPr>
        <w:rPr>
          <w:rFonts w:asciiTheme="majorHAnsi" w:hAnsiTheme="majorHAnsi"/>
          <w:sz w:val="22"/>
          <w:szCs w:val="22"/>
        </w:rPr>
      </w:pPr>
      <w:r>
        <w:rPr>
          <w:rFonts w:asciiTheme="majorHAnsi" w:hAnsiTheme="majorHAnsi"/>
          <w:sz w:val="22"/>
          <w:szCs w:val="22"/>
        </w:rPr>
        <w:t xml:space="preserve">We </w:t>
      </w:r>
      <w:r w:rsidR="00845660">
        <w:rPr>
          <w:rFonts w:asciiTheme="majorHAnsi" w:hAnsiTheme="majorHAnsi"/>
          <w:sz w:val="22"/>
          <w:szCs w:val="22"/>
        </w:rPr>
        <w:t>will use the formats</w:t>
      </w:r>
      <w:r>
        <w:rPr>
          <w:rFonts w:asciiTheme="majorHAnsi" w:hAnsiTheme="majorHAnsi"/>
          <w:sz w:val="22"/>
          <w:szCs w:val="22"/>
        </w:rPr>
        <w:t xml:space="preserve"> that are found within the ‘Responding to Critical Incidents’ gui</w:t>
      </w:r>
      <w:r w:rsidR="00845660">
        <w:rPr>
          <w:rFonts w:asciiTheme="majorHAnsi" w:hAnsiTheme="majorHAnsi"/>
          <w:sz w:val="22"/>
          <w:szCs w:val="22"/>
        </w:rPr>
        <w:t>dance from the Local Authority to ensure that the Critical Incident Management Team follow the plan correctly and to log key events and actions.</w:t>
      </w:r>
    </w:p>
    <w:p w:rsidR="00845660" w:rsidRDefault="00845660" w:rsidP="0094681A">
      <w:pPr>
        <w:rPr>
          <w:rFonts w:asciiTheme="majorHAnsi" w:hAnsiTheme="majorHAnsi"/>
          <w:sz w:val="22"/>
          <w:szCs w:val="22"/>
        </w:rPr>
      </w:pPr>
    </w:p>
    <w:p w:rsidR="00845660" w:rsidRDefault="00845660" w:rsidP="0094681A">
      <w:pPr>
        <w:rPr>
          <w:rFonts w:asciiTheme="majorHAnsi" w:hAnsiTheme="majorHAnsi"/>
          <w:sz w:val="22"/>
          <w:szCs w:val="22"/>
        </w:rPr>
      </w:pPr>
    </w:p>
    <w:p w:rsidR="00845660" w:rsidRDefault="00845660" w:rsidP="0094681A">
      <w:pPr>
        <w:rPr>
          <w:rFonts w:asciiTheme="majorHAnsi" w:hAnsiTheme="majorHAnsi"/>
          <w:sz w:val="22"/>
          <w:szCs w:val="22"/>
        </w:rPr>
      </w:pPr>
    </w:p>
    <w:p w:rsidR="00845660" w:rsidRDefault="00845660" w:rsidP="0094681A">
      <w:pPr>
        <w:rPr>
          <w:rFonts w:asciiTheme="majorHAnsi" w:hAnsiTheme="majorHAnsi"/>
          <w:sz w:val="22"/>
          <w:szCs w:val="22"/>
        </w:rPr>
      </w:pPr>
    </w:p>
    <w:p w:rsidR="00845660" w:rsidRDefault="00845660" w:rsidP="0094681A">
      <w:pPr>
        <w:rPr>
          <w:rFonts w:asciiTheme="majorHAnsi" w:hAnsiTheme="majorHAnsi"/>
          <w:sz w:val="22"/>
          <w:szCs w:val="22"/>
        </w:rPr>
      </w:pPr>
    </w:p>
    <w:p w:rsidR="00845660" w:rsidRDefault="00845660" w:rsidP="0094681A">
      <w:pPr>
        <w:rPr>
          <w:rFonts w:asciiTheme="majorHAnsi" w:hAnsiTheme="majorHAnsi"/>
          <w:sz w:val="22"/>
          <w:szCs w:val="22"/>
        </w:rPr>
      </w:pPr>
    </w:p>
    <w:p w:rsidR="00845660" w:rsidRDefault="00845660" w:rsidP="0094681A">
      <w:pPr>
        <w:rPr>
          <w:rFonts w:asciiTheme="majorHAnsi" w:hAnsiTheme="majorHAnsi"/>
          <w:sz w:val="22"/>
          <w:szCs w:val="22"/>
        </w:rPr>
      </w:pPr>
    </w:p>
    <w:p w:rsidR="00845660" w:rsidRDefault="00845660" w:rsidP="0094681A">
      <w:pPr>
        <w:rPr>
          <w:rFonts w:asciiTheme="majorHAnsi" w:hAnsiTheme="majorHAnsi"/>
          <w:sz w:val="22"/>
          <w:szCs w:val="22"/>
        </w:rPr>
      </w:pPr>
    </w:p>
    <w:p w:rsidR="00845660" w:rsidRDefault="00845660" w:rsidP="0094681A">
      <w:pPr>
        <w:rPr>
          <w:rFonts w:asciiTheme="majorHAnsi" w:hAnsiTheme="majorHAnsi"/>
          <w:sz w:val="22"/>
          <w:szCs w:val="22"/>
        </w:rPr>
      </w:pPr>
    </w:p>
    <w:p w:rsidR="00845660" w:rsidRDefault="00845660" w:rsidP="0094681A">
      <w:pPr>
        <w:rPr>
          <w:rFonts w:asciiTheme="majorHAnsi" w:hAnsiTheme="majorHAnsi"/>
          <w:sz w:val="22"/>
          <w:szCs w:val="22"/>
        </w:rPr>
      </w:pPr>
    </w:p>
    <w:p w:rsidR="00845660" w:rsidRPr="007B4F97" w:rsidRDefault="00845660" w:rsidP="00845660">
      <w:pPr>
        <w:rPr>
          <w:rFonts w:asciiTheme="majorHAnsi" w:hAnsiTheme="majorHAnsi"/>
          <w:sz w:val="22"/>
          <w:szCs w:val="22"/>
        </w:rPr>
      </w:pPr>
    </w:p>
    <w:sectPr w:rsidR="00845660" w:rsidRPr="007B4F97" w:rsidSect="0094681A">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915" w:rsidRDefault="00DF6915" w:rsidP="0097516A">
      <w:r>
        <w:separator/>
      </w:r>
    </w:p>
  </w:endnote>
  <w:endnote w:type="continuationSeparator" w:id="0">
    <w:p w:rsidR="00DF6915" w:rsidRDefault="00DF6915" w:rsidP="0097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30204"/>
    <w:charset w:val="00"/>
    <w:family w:val="swiss"/>
    <w:pitch w:val="variable"/>
    <w:sig w:usb0="00000007" w:usb1="00000000"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NewsGothic-Bold">
    <w:panose1 w:val="00000000000000000000"/>
    <w:charset w:val="00"/>
    <w:family w:val="swiss"/>
    <w:notTrueType/>
    <w:pitch w:val="default"/>
    <w:sig w:usb0="00000003" w:usb1="00000000" w:usb2="00000000" w:usb3="00000000" w:csb0="00000001" w:csb1="00000000"/>
  </w:font>
  <w:font w:name="NewsGothic">
    <w:panose1 w:val="00000000000000000000"/>
    <w:charset w:val="00"/>
    <w:family w:val="swiss"/>
    <w:notTrueType/>
    <w:pitch w:val="default"/>
    <w:sig w:usb0="00000003" w:usb1="00000000" w:usb2="00000000" w:usb3="00000000" w:csb0="00000001" w:csb1="00000000"/>
  </w:font>
  <w:font w:name="TT160t00">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915" w:rsidRDefault="00DF6915" w:rsidP="0097516A">
      <w:r>
        <w:separator/>
      </w:r>
    </w:p>
  </w:footnote>
  <w:footnote w:type="continuationSeparator" w:id="0">
    <w:p w:rsidR="00DF6915" w:rsidRDefault="00DF6915" w:rsidP="009751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E1CA2"/>
    <w:multiLevelType w:val="hybridMultilevel"/>
    <w:tmpl w:val="41A81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D4E0F"/>
    <w:multiLevelType w:val="hybridMultilevel"/>
    <w:tmpl w:val="5914B3D4"/>
    <w:lvl w:ilvl="0" w:tplc="0758F5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C25DF"/>
    <w:multiLevelType w:val="hybridMultilevel"/>
    <w:tmpl w:val="055E4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79070E"/>
    <w:multiLevelType w:val="hybridMultilevel"/>
    <w:tmpl w:val="B4FA8E0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4676BF2"/>
    <w:multiLevelType w:val="hybridMultilevel"/>
    <w:tmpl w:val="9B521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635C82"/>
    <w:multiLevelType w:val="hybridMultilevel"/>
    <w:tmpl w:val="76D8A278"/>
    <w:lvl w:ilvl="0" w:tplc="0B5E7B1E">
      <w:numFmt w:val="bullet"/>
      <w:lvlText w:val="•"/>
      <w:lvlJc w:val="left"/>
      <w:pPr>
        <w:ind w:left="720" w:hanging="360"/>
      </w:pPr>
      <w:rPr>
        <w:rFonts w:ascii="Cambria" w:eastAsia="Times New Roman" w:hAnsi="Cambria"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7C3EA3"/>
    <w:multiLevelType w:val="hybridMultilevel"/>
    <w:tmpl w:val="B5D436C4"/>
    <w:lvl w:ilvl="0" w:tplc="0B5E7B1E">
      <w:numFmt w:val="bullet"/>
      <w:lvlText w:val="•"/>
      <w:lvlJc w:val="left"/>
      <w:pPr>
        <w:ind w:left="720" w:hanging="360"/>
      </w:pPr>
      <w:rPr>
        <w:rFonts w:ascii="Cambria" w:eastAsia="Times New Roman" w:hAnsi="Cambria"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6F2384"/>
    <w:multiLevelType w:val="hybridMultilevel"/>
    <w:tmpl w:val="95EC156E"/>
    <w:lvl w:ilvl="0" w:tplc="0B5E7B1E">
      <w:numFmt w:val="bullet"/>
      <w:lvlText w:val="•"/>
      <w:lvlJc w:val="left"/>
      <w:pPr>
        <w:ind w:left="1440" w:hanging="360"/>
      </w:pPr>
      <w:rPr>
        <w:rFonts w:ascii="Cambria" w:eastAsia="Times New Roman" w:hAnsi="Cambria"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6AF3BFB"/>
    <w:multiLevelType w:val="hybridMultilevel"/>
    <w:tmpl w:val="B98EF736"/>
    <w:lvl w:ilvl="0" w:tplc="0B5E7B1E">
      <w:numFmt w:val="bullet"/>
      <w:lvlText w:val="•"/>
      <w:lvlJc w:val="left"/>
      <w:pPr>
        <w:ind w:left="720" w:hanging="360"/>
      </w:pPr>
      <w:rPr>
        <w:rFonts w:ascii="Cambria" w:eastAsia="Times New Roman" w:hAnsi="Cambria"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97734B"/>
    <w:multiLevelType w:val="hybridMultilevel"/>
    <w:tmpl w:val="BBD2F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5902D6"/>
    <w:multiLevelType w:val="hybridMultilevel"/>
    <w:tmpl w:val="F282F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F119B7"/>
    <w:multiLevelType w:val="hybridMultilevel"/>
    <w:tmpl w:val="61D48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63C2D"/>
    <w:multiLevelType w:val="hybridMultilevel"/>
    <w:tmpl w:val="81806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1C5DA3"/>
    <w:multiLevelType w:val="hybridMultilevel"/>
    <w:tmpl w:val="93E64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85107F"/>
    <w:multiLevelType w:val="hybridMultilevel"/>
    <w:tmpl w:val="2BE8D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6E53BD"/>
    <w:multiLevelType w:val="hybridMultilevel"/>
    <w:tmpl w:val="6C00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C7558D"/>
    <w:multiLevelType w:val="hybridMultilevel"/>
    <w:tmpl w:val="8B20B20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4FE60277"/>
    <w:multiLevelType w:val="hybridMultilevel"/>
    <w:tmpl w:val="FBDCE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E11688"/>
    <w:multiLevelType w:val="hybridMultilevel"/>
    <w:tmpl w:val="28862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E36136"/>
    <w:multiLevelType w:val="hybridMultilevel"/>
    <w:tmpl w:val="BB18424A"/>
    <w:lvl w:ilvl="0" w:tplc="0B5E7B1E">
      <w:numFmt w:val="bullet"/>
      <w:lvlText w:val="•"/>
      <w:lvlJc w:val="left"/>
      <w:pPr>
        <w:ind w:left="720" w:hanging="360"/>
      </w:pPr>
      <w:rPr>
        <w:rFonts w:ascii="Cambria" w:eastAsia="Times New Roman" w:hAnsi="Cambria"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322935"/>
    <w:multiLevelType w:val="hybridMultilevel"/>
    <w:tmpl w:val="0750E0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53E382B"/>
    <w:multiLevelType w:val="hybridMultilevel"/>
    <w:tmpl w:val="2214E072"/>
    <w:lvl w:ilvl="0" w:tplc="0B5E7B1E">
      <w:numFmt w:val="bullet"/>
      <w:lvlText w:val="•"/>
      <w:lvlJc w:val="left"/>
      <w:pPr>
        <w:ind w:left="720" w:hanging="360"/>
      </w:pPr>
      <w:rPr>
        <w:rFonts w:ascii="Cambria" w:eastAsia="Times New Roman" w:hAnsi="Cambria"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0313E7"/>
    <w:multiLevelType w:val="hybridMultilevel"/>
    <w:tmpl w:val="B322982E"/>
    <w:lvl w:ilvl="0" w:tplc="B4B4E4E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121479"/>
    <w:multiLevelType w:val="hybridMultilevel"/>
    <w:tmpl w:val="A7222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150B1E"/>
    <w:multiLevelType w:val="hybridMultilevel"/>
    <w:tmpl w:val="39AC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3B5567"/>
    <w:multiLevelType w:val="hybridMultilevel"/>
    <w:tmpl w:val="288A9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A3443D"/>
    <w:multiLevelType w:val="hybridMultilevel"/>
    <w:tmpl w:val="759660D8"/>
    <w:lvl w:ilvl="0" w:tplc="269C82E2">
      <w:start w:val="1"/>
      <w:numFmt w:val="decimal"/>
      <w:lvlText w:val="%1."/>
      <w:lvlJc w:val="left"/>
      <w:pPr>
        <w:ind w:left="720" w:hanging="360"/>
      </w:pPr>
      <w:rPr>
        <w:rFonts w:cs="Helvetica"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4D771E"/>
    <w:multiLevelType w:val="hybridMultilevel"/>
    <w:tmpl w:val="FE7C76C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1"/>
  </w:num>
  <w:num w:numId="4">
    <w:abstractNumId w:val="1"/>
  </w:num>
  <w:num w:numId="5">
    <w:abstractNumId w:val="20"/>
  </w:num>
  <w:num w:numId="6">
    <w:abstractNumId w:val="24"/>
  </w:num>
  <w:num w:numId="7">
    <w:abstractNumId w:val="9"/>
  </w:num>
  <w:num w:numId="8">
    <w:abstractNumId w:val="6"/>
  </w:num>
  <w:num w:numId="9">
    <w:abstractNumId w:val="19"/>
  </w:num>
  <w:num w:numId="10">
    <w:abstractNumId w:val="17"/>
  </w:num>
  <w:num w:numId="11">
    <w:abstractNumId w:val="13"/>
  </w:num>
  <w:num w:numId="12">
    <w:abstractNumId w:val="27"/>
  </w:num>
  <w:num w:numId="13">
    <w:abstractNumId w:val="22"/>
  </w:num>
  <w:num w:numId="14">
    <w:abstractNumId w:val="2"/>
  </w:num>
  <w:num w:numId="15">
    <w:abstractNumId w:val="26"/>
  </w:num>
  <w:num w:numId="16">
    <w:abstractNumId w:val="23"/>
  </w:num>
  <w:num w:numId="17">
    <w:abstractNumId w:val="21"/>
  </w:num>
  <w:num w:numId="18">
    <w:abstractNumId w:val="7"/>
  </w:num>
  <w:num w:numId="19">
    <w:abstractNumId w:val="5"/>
  </w:num>
  <w:num w:numId="20">
    <w:abstractNumId w:val="10"/>
  </w:num>
  <w:num w:numId="21">
    <w:abstractNumId w:val="0"/>
  </w:num>
  <w:num w:numId="22">
    <w:abstractNumId w:val="12"/>
  </w:num>
  <w:num w:numId="23">
    <w:abstractNumId w:val="18"/>
  </w:num>
  <w:num w:numId="24">
    <w:abstractNumId w:val="8"/>
  </w:num>
  <w:num w:numId="25">
    <w:abstractNumId w:val="25"/>
  </w:num>
  <w:num w:numId="26">
    <w:abstractNumId w:val="4"/>
  </w:num>
  <w:num w:numId="27">
    <w:abstractNumId w:val="3"/>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16A"/>
    <w:rsid w:val="00000557"/>
    <w:rsid w:val="00011687"/>
    <w:rsid w:val="00056E36"/>
    <w:rsid w:val="00084864"/>
    <w:rsid w:val="00091180"/>
    <w:rsid w:val="000C0B2B"/>
    <w:rsid w:val="000D5053"/>
    <w:rsid w:val="0014433D"/>
    <w:rsid w:val="00185532"/>
    <w:rsid w:val="001B1F33"/>
    <w:rsid w:val="001E317B"/>
    <w:rsid w:val="00222C0A"/>
    <w:rsid w:val="00226764"/>
    <w:rsid w:val="002B5073"/>
    <w:rsid w:val="002D1002"/>
    <w:rsid w:val="002F4926"/>
    <w:rsid w:val="00382525"/>
    <w:rsid w:val="00387A7B"/>
    <w:rsid w:val="003957E3"/>
    <w:rsid w:val="003A04B0"/>
    <w:rsid w:val="003B4D7A"/>
    <w:rsid w:val="003C12FF"/>
    <w:rsid w:val="003D253F"/>
    <w:rsid w:val="004143E8"/>
    <w:rsid w:val="004303D5"/>
    <w:rsid w:val="00430E0B"/>
    <w:rsid w:val="00432B15"/>
    <w:rsid w:val="0045215F"/>
    <w:rsid w:val="00466B9C"/>
    <w:rsid w:val="004A6131"/>
    <w:rsid w:val="004A789E"/>
    <w:rsid w:val="004C68C5"/>
    <w:rsid w:val="00530BA3"/>
    <w:rsid w:val="005561A5"/>
    <w:rsid w:val="005674CC"/>
    <w:rsid w:val="0058248D"/>
    <w:rsid w:val="005865F0"/>
    <w:rsid w:val="005920D9"/>
    <w:rsid w:val="005A051B"/>
    <w:rsid w:val="005A5B20"/>
    <w:rsid w:val="005E680D"/>
    <w:rsid w:val="0060084A"/>
    <w:rsid w:val="0063798A"/>
    <w:rsid w:val="0068042C"/>
    <w:rsid w:val="006B0DA1"/>
    <w:rsid w:val="006C58FB"/>
    <w:rsid w:val="006D2663"/>
    <w:rsid w:val="006E1124"/>
    <w:rsid w:val="007051DE"/>
    <w:rsid w:val="007104FB"/>
    <w:rsid w:val="00732B63"/>
    <w:rsid w:val="007829F8"/>
    <w:rsid w:val="00791EF9"/>
    <w:rsid w:val="007B4F97"/>
    <w:rsid w:val="007F6CAA"/>
    <w:rsid w:val="00826DD3"/>
    <w:rsid w:val="00845660"/>
    <w:rsid w:val="0084689E"/>
    <w:rsid w:val="008B12F4"/>
    <w:rsid w:val="008C6C02"/>
    <w:rsid w:val="009158A0"/>
    <w:rsid w:val="00921699"/>
    <w:rsid w:val="0094681A"/>
    <w:rsid w:val="0097516A"/>
    <w:rsid w:val="00981A01"/>
    <w:rsid w:val="009A0E53"/>
    <w:rsid w:val="009E2CD9"/>
    <w:rsid w:val="009F3F50"/>
    <w:rsid w:val="00A07740"/>
    <w:rsid w:val="00A30236"/>
    <w:rsid w:val="00A97F8E"/>
    <w:rsid w:val="00AA1B95"/>
    <w:rsid w:val="00B12D05"/>
    <w:rsid w:val="00B373BB"/>
    <w:rsid w:val="00B606E6"/>
    <w:rsid w:val="00B81F00"/>
    <w:rsid w:val="00BC74E4"/>
    <w:rsid w:val="00C21EB9"/>
    <w:rsid w:val="00C31859"/>
    <w:rsid w:val="00C44F25"/>
    <w:rsid w:val="00C512BA"/>
    <w:rsid w:val="00C553C7"/>
    <w:rsid w:val="00C8012C"/>
    <w:rsid w:val="00CC719D"/>
    <w:rsid w:val="00CE2573"/>
    <w:rsid w:val="00D068AA"/>
    <w:rsid w:val="00DA2EA1"/>
    <w:rsid w:val="00DC7E8D"/>
    <w:rsid w:val="00DF6915"/>
    <w:rsid w:val="00E15F8B"/>
    <w:rsid w:val="00E26FCB"/>
    <w:rsid w:val="00E31F0C"/>
    <w:rsid w:val="00EB68D6"/>
    <w:rsid w:val="00EC3B1B"/>
    <w:rsid w:val="00ED1C33"/>
    <w:rsid w:val="00F3345E"/>
    <w:rsid w:val="00F62412"/>
    <w:rsid w:val="00F66721"/>
    <w:rsid w:val="00F77A8E"/>
    <w:rsid w:val="00FC26D6"/>
    <w:rsid w:val="00FE1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045791C"/>
  <w15:docId w15:val="{5256FBC8-FEF8-49FF-A014-39519C059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16A"/>
    <w:rPr>
      <w:sz w:val="24"/>
      <w:szCs w:val="24"/>
    </w:rPr>
  </w:style>
  <w:style w:type="paragraph" w:styleId="Heading1">
    <w:name w:val="heading 1"/>
    <w:basedOn w:val="Normal"/>
    <w:next w:val="Normal"/>
    <w:qFormat/>
    <w:rsid w:val="005561A5"/>
    <w:pPr>
      <w:keepNext/>
      <w:outlineLvl w:val="0"/>
    </w:pPr>
    <w:rPr>
      <w:rFonts w:ascii="Comic Sans MS" w:hAnsi="Comic Sans MS"/>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516A"/>
    <w:pPr>
      <w:tabs>
        <w:tab w:val="center" w:pos="4513"/>
        <w:tab w:val="right" w:pos="9026"/>
      </w:tabs>
    </w:pPr>
  </w:style>
  <w:style w:type="character" w:customStyle="1" w:styleId="HeaderChar">
    <w:name w:val="Header Char"/>
    <w:basedOn w:val="DefaultParagraphFont"/>
    <w:link w:val="Header"/>
    <w:uiPriority w:val="99"/>
    <w:rsid w:val="0097516A"/>
    <w:rPr>
      <w:sz w:val="24"/>
      <w:szCs w:val="24"/>
      <w:lang w:val="en-US" w:eastAsia="en-US"/>
    </w:rPr>
  </w:style>
  <w:style w:type="paragraph" w:styleId="Footer">
    <w:name w:val="footer"/>
    <w:basedOn w:val="Normal"/>
    <w:link w:val="FooterChar"/>
    <w:uiPriority w:val="99"/>
    <w:rsid w:val="0097516A"/>
    <w:pPr>
      <w:tabs>
        <w:tab w:val="center" w:pos="4513"/>
        <w:tab w:val="right" w:pos="9026"/>
      </w:tabs>
    </w:pPr>
  </w:style>
  <w:style w:type="character" w:customStyle="1" w:styleId="FooterChar">
    <w:name w:val="Footer Char"/>
    <w:basedOn w:val="DefaultParagraphFont"/>
    <w:link w:val="Footer"/>
    <w:uiPriority w:val="99"/>
    <w:rsid w:val="0097516A"/>
    <w:rPr>
      <w:sz w:val="24"/>
      <w:szCs w:val="24"/>
      <w:lang w:val="en-US" w:eastAsia="en-US"/>
    </w:rPr>
  </w:style>
  <w:style w:type="paragraph" w:styleId="BalloonText">
    <w:name w:val="Balloon Text"/>
    <w:basedOn w:val="Normal"/>
    <w:link w:val="BalloonTextChar"/>
    <w:rsid w:val="0097516A"/>
    <w:rPr>
      <w:rFonts w:ascii="Tahoma" w:hAnsi="Tahoma" w:cs="Tahoma"/>
      <w:sz w:val="16"/>
      <w:szCs w:val="16"/>
    </w:rPr>
  </w:style>
  <w:style w:type="character" w:customStyle="1" w:styleId="BalloonTextChar">
    <w:name w:val="Balloon Text Char"/>
    <w:basedOn w:val="DefaultParagraphFont"/>
    <w:link w:val="BalloonText"/>
    <w:rsid w:val="0097516A"/>
    <w:rPr>
      <w:rFonts w:ascii="Tahoma" w:hAnsi="Tahoma" w:cs="Tahoma"/>
      <w:sz w:val="16"/>
      <w:szCs w:val="16"/>
      <w:lang w:val="en-US" w:eastAsia="en-US"/>
    </w:rPr>
  </w:style>
  <w:style w:type="character" w:styleId="Hyperlink">
    <w:name w:val="Hyperlink"/>
    <w:basedOn w:val="DefaultParagraphFont"/>
    <w:semiHidden/>
    <w:rsid w:val="005561A5"/>
    <w:rPr>
      <w:color w:val="0000FF"/>
      <w:u w:val="single"/>
    </w:rPr>
  </w:style>
  <w:style w:type="paragraph" w:styleId="FootnoteText">
    <w:name w:val="footnote text"/>
    <w:basedOn w:val="Normal"/>
    <w:semiHidden/>
    <w:rsid w:val="005561A5"/>
    <w:rPr>
      <w:sz w:val="20"/>
      <w:szCs w:val="20"/>
    </w:rPr>
  </w:style>
  <w:style w:type="character" w:styleId="FootnoteReference">
    <w:name w:val="footnote reference"/>
    <w:basedOn w:val="DefaultParagraphFont"/>
    <w:semiHidden/>
    <w:rsid w:val="005561A5"/>
    <w:rPr>
      <w:vertAlign w:val="superscript"/>
    </w:rPr>
  </w:style>
  <w:style w:type="paragraph" w:styleId="BodyText">
    <w:name w:val="Body Text"/>
    <w:basedOn w:val="Normal"/>
    <w:semiHidden/>
    <w:rsid w:val="00791EF9"/>
    <w:rPr>
      <w:rFonts w:ascii="Comic Sans MS" w:hAnsi="Comic Sans MS" w:cs="Arial"/>
      <w:lang w:val="en-GB"/>
    </w:rPr>
  </w:style>
  <w:style w:type="paragraph" w:customStyle="1" w:styleId="Default">
    <w:name w:val="Default"/>
    <w:rsid w:val="00091180"/>
    <w:pPr>
      <w:autoSpaceDE w:val="0"/>
      <w:autoSpaceDN w:val="0"/>
      <w:adjustRightInd w:val="0"/>
    </w:pPr>
    <w:rPr>
      <w:rFonts w:ascii="Arial" w:eastAsiaTheme="minorHAnsi" w:hAnsi="Arial" w:cs="Arial"/>
      <w:color w:val="000000"/>
      <w:sz w:val="24"/>
      <w:szCs w:val="24"/>
      <w:lang w:val="en-GB"/>
    </w:rPr>
  </w:style>
  <w:style w:type="table" w:styleId="TableGrid">
    <w:name w:val="Table Grid"/>
    <w:basedOn w:val="TableNormal"/>
    <w:rsid w:val="00C44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50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mbridgeshire.gov.uk/education/schools/schoolclos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3E754-0C9C-4033-933A-70C3828F3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8</Pages>
  <Words>3124</Words>
  <Characters>16822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Linton CE Infants where happiness and achievement go hand in hand</vt:lpstr>
    </vt:vector>
  </TitlesOfParts>
  <Company>Cambridgeshire County Council</Company>
  <LinksUpToDate>false</LinksUpToDate>
  <CharactersWithSpaces>19907</CharactersWithSpaces>
  <SharedDoc>false</SharedDoc>
  <HLinks>
    <vt:vector size="24" baseType="variant">
      <vt:variant>
        <vt:i4>3145848</vt:i4>
      </vt:variant>
      <vt:variant>
        <vt:i4>6</vt:i4>
      </vt:variant>
      <vt:variant>
        <vt:i4>0</vt:i4>
      </vt:variant>
      <vt:variant>
        <vt:i4>5</vt:i4>
      </vt:variant>
      <vt:variant>
        <vt:lpwstr>http://www.cambridgeshire.gov.uk/admissions</vt:lpwstr>
      </vt:variant>
      <vt:variant>
        <vt:lpwstr/>
      </vt:variant>
      <vt:variant>
        <vt:i4>4980768</vt:i4>
      </vt:variant>
      <vt:variant>
        <vt:i4>3</vt:i4>
      </vt:variant>
      <vt:variant>
        <vt:i4>0</vt:i4>
      </vt:variant>
      <vt:variant>
        <vt:i4>5</vt:i4>
      </vt:variant>
      <vt:variant>
        <vt:lpwstr>mailto:admissions@cambridgeshire.gov.uk</vt:lpwstr>
      </vt:variant>
      <vt:variant>
        <vt:lpwstr/>
      </vt:variant>
      <vt:variant>
        <vt:i4>3145848</vt:i4>
      </vt:variant>
      <vt:variant>
        <vt:i4>0</vt:i4>
      </vt:variant>
      <vt:variant>
        <vt:i4>0</vt:i4>
      </vt:variant>
      <vt:variant>
        <vt:i4>5</vt:i4>
      </vt:variant>
      <vt:variant>
        <vt:lpwstr>http://www.cambridgeshire.gov.uk/admissions</vt:lpwstr>
      </vt:variant>
      <vt:variant>
        <vt:lpwstr/>
      </vt:variant>
      <vt:variant>
        <vt:i4>3145848</vt:i4>
      </vt:variant>
      <vt:variant>
        <vt:i4>0</vt:i4>
      </vt:variant>
      <vt:variant>
        <vt:i4>0</vt:i4>
      </vt:variant>
      <vt:variant>
        <vt:i4>5</vt:i4>
      </vt:variant>
      <vt:variant>
        <vt:lpwstr>http://www.cambridgeshire.gov.uk/admissions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Linton CE Infants where happiness and achievement go hand in hand</dc:title>
  <dc:creator>Louise clark</dc:creator>
  <cp:lastModifiedBy>Harries Kelly</cp:lastModifiedBy>
  <cp:revision>4</cp:revision>
  <cp:lastPrinted>2016-09-26T13:26:00Z</cp:lastPrinted>
  <dcterms:created xsi:type="dcterms:W3CDTF">2022-11-22T14:57:00Z</dcterms:created>
  <dcterms:modified xsi:type="dcterms:W3CDTF">2022-11-22T17:26:00Z</dcterms:modified>
</cp:coreProperties>
</file>