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8137A" w14:textId="77777777"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sz w:val="20"/>
          <w:szCs w:val="20"/>
        </w:rPr>
        <w:t> </w:t>
      </w:r>
    </w:p>
    <w:p w14:paraId="2810117A" w14:textId="77777777" w:rsidR="00DE34EE" w:rsidRDefault="00DE34EE" w:rsidP="00DE34EE">
      <w:pPr>
        <w:pStyle w:val="paragraph"/>
        <w:spacing w:before="0" w:beforeAutospacing="0" w:after="0" w:afterAutospacing="0"/>
        <w:textAlignment w:val="baseline"/>
        <w:rPr>
          <w:rFonts w:ascii="Segoe UI" w:hAnsi="Segoe UI" w:cs="Segoe UI"/>
          <w:sz w:val="18"/>
          <w:szCs w:val="18"/>
        </w:rPr>
      </w:pPr>
      <w:r>
        <w:rPr>
          <w:rFonts w:ascii="Arial" w:eastAsiaTheme="minorHAnsi" w:hAnsi="Arial" w:cs="Arial"/>
          <w:noProof/>
          <w:sz w:val="48"/>
          <w:szCs w:val="22"/>
        </w:rPr>
        <w:drawing>
          <wp:inline distT="0" distB="0" distL="0" distR="0" wp14:anchorId="2AD31CCC" wp14:editId="00049674">
            <wp:extent cx="1520190" cy="1382395"/>
            <wp:effectExtent l="0" t="0" r="3810" b="8255"/>
            <wp:docPr id="1" name="Picture 1" descr="C:\Users\sbooth\AppData\Local\Microsoft\Windows\INetCache\Content.MSO\631268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ooth\AppData\Local\Microsoft\Windows\INetCache\Content.MSO\6312687E.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0190" cy="1382395"/>
                    </a:xfrm>
                    <a:prstGeom prst="rect">
                      <a:avLst/>
                    </a:prstGeom>
                    <a:noFill/>
                    <a:ln>
                      <a:noFill/>
                    </a:ln>
                  </pic:spPr>
                </pic:pic>
              </a:graphicData>
            </a:graphic>
          </wp:inline>
        </w:drawing>
      </w:r>
      <w:r>
        <w:rPr>
          <w:rStyle w:val="eop"/>
          <w:rFonts w:ascii="Cambria" w:hAnsi="Cambria" w:cs="Segoe UI"/>
          <w:sz w:val="20"/>
          <w:szCs w:val="20"/>
        </w:rPr>
        <w:t> </w:t>
      </w:r>
    </w:p>
    <w:p w14:paraId="0B7B4D37" w14:textId="77777777"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sz w:val="20"/>
          <w:szCs w:val="20"/>
        </w:rPr>
        <w:t> </w:t>
      </w:r>
    </w:p>
    <w:p w14:paraId="144DECEF" w14:textId="77777777"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58"/>
          <w:szCs w:val="58"/>
        </w:rPr>
        <w:t> </w:t>
      </w:r>
    </w:p>
    <w:p w14:paraId="0C8737E9" w14:textId="77777777"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58"/>
          <w:szCs w:val="58"/>
        </w:rPr>
        <w:t> </w:t>
      </w:r>
    </w:p>
    <w:p w14:paraId="3A78AA21" w14:textId="77777777"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58"/>
          <w:szCs w:val="58"/>
        </w:rPr>
        <w:t> </w:t>
      </w:r>
    </w:p>
    <w:p w14:paraId="42238E94" w14:textId="77777777"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58"/>
          <w:szCs w:val="58"/>
          <w:lang w:val="en-US"/>
        </w:rPr>
        <w:t>Linton CE Infant School</w:t>
      </w:r>
      <w:r>
        <w:rPr>
          <w:rStyle w:val="eop"/>
          <w:rFonts w:ascii="Calibri" w:hAnsi="Calibri" w:cs="Calibri"/>
          <w:sz w:val="58"/>
          <w:szCs w:val="58"/>
        </w:rPr>
        <w:t> </w:t>
      </w:r>
    </w:p>
    <w:p w14:paraId="69218E64" w14:textId="77777777"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58"/>
          <w:szCs w:val="58"/>
        </w:rPr>
        <w:t> </w:t>
      </w:r>
    </w:p>
    <w:p w14:paraId="47608F3C" w14:textId="77777777"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58"/>
          <w:szCs w:val="58"/>
          <w:lang w:val="en-US"/>
        </w:rPr>
        <w:t>Policy for:</w:t>
      </w:r>
      <w:r>
        <w:rPr>
          <w:rStyle w:val="eop"/>
          <w:rFonts w:ascii="Calibri" w:hAnsi="Calibri" w:cs="Calibri"/>
          <w:sz w:val="58"/>
          <w:szCs w:val="58"/>
        </w:rPr>
        <w:t> </w:t>
      </w:r>
    </w:p>
    <w:p w14:paraId="5E63C2C4" w14:textId="77777777"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58"/>
          <w:szCs w:val="58"/>
        </w:rPr>
        <w:t>Personal, Social, and Health Education (PSHE) and Relationships Education (RSE) </w:t>
      </w:r>
    </w:p>
    <w:p w14:paraId="3433CE78" w14:textId="77777777" w:rsidR="00DE34EE" w:rsidRDefault="00DE34EE" w:rsidP="00DE34E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58"/>
          <w:szCs w:val="58"/>
        </w:rPr>
        <w:t> </w:t>
      </w:r>
    </w:p>
    <w:p w14:paraId="42848F56" w14:textId="77777777"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58"/>
          <w:szCs w:val="58"/>
        </w:rPr>
        <w:t> </w:t>
      </w:r>
    </w:p>
    <w:p w14:paraId="727BA37E" w14:textId="77777777"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58"/>
          <w:szCs w:val="58"/>
        </w:rPr>
        <w:t> </w:t>
      </w:r>
    </w:p>
    <w:p w14:paraId="0C3BFD08" w14:textId="77777777"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58"/>
          <w:szCs w:val="58"/>
        </w:rPr>
        <w:t> </w:t>
      </w:r>
    </w:p>
    <w:p w14:paraId="7466D0E1" w14:textId="77777777" w:rsidR="00DE34EE" w:rsidRDefault="00DE34EE" w:rsidP="00DE34EE">
      <w:pPr>
        <w:pStyle w:val="paragraph"/>
        <w:spacing w:before="0" w:beforeAutospacing="0" w:after="0" w:afterAutospacing="0"/>
        <w:textAlignment w:val="baseline"/>
        <w:rPr>
          <w:rStyle w:val="normaltextrun"/>
          <w:rFonts w:ascii="Calibri" w:hAnsi="Calibri" w:cs="Calibri"/>
          <w:b/>
          <w:bCs/>
          <w:sz w:val="58"/>
          <w:szCs w:val="58"/>
          <w:lang w:val="en-US"/>
        </w:rPr>
      </w:pPr>
    </w:p>
    <w:p w14:paraId="276831B0" w14:textId="77777777" w:rsidR="00DE34EE" w:rsidRDefault="00DE34EE" w:rsidP="00DE34E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52"/>
          <w:szCs w:val="52"/>
          <w:lang w:val="en-US"/>
        </w:rPr>
        <w:t>Date: </w:t>
      </w:r>
      <w:r w:rsidR="00933F0C">
        <w:rPr>
          <w:rStyle w:val="normaltextrun"/>
          <w:rFonts w:ascii="Calibri" w:hAnsi="Calibri" w:cs="Calibri"/>
          <w:b/>
          <w:bCs/>
          <w:sz w:val="52"/>
          <w:szCs w:val="52"/>
          <w:lang w:val="en-US"/>
        </w:rPr>
        <w:t>January 2025</w:t>
      </w:r>
      <w:r>
        <w:rPr>
          <w:rStyle w:val="eop"/>
          <w:rFonts w:ascii="Calibri" w:hAnsi="Calibri" w:cs="Calibri"/>
          <w:sz w:val="52"/>
          <w:szCs w:val="52"/>
        </w:rPr>
        <w:t> </w:t>
      </w:r>
    </w:p>
    <w:p w14:paraId="634700C8" w14:textId="77777777" w:rsidR="00DE34EE" w:rsidRDefault="00DE34EE" w:rsidP="00DE34EE">
      <w:pPr>
        <w:pStyle w:val="paragraph"/>
        <w:spacing w:before="0" w:beforeAutospacing="0" w:after="0" w:afterAutospacing="0"/>
        <w:textAlignment w:val="baseline"/>
        <w:rPr>
          <w:rStyle w:val="normaltextrun"/>
          <w:rFonts w:ascii="Calibri" w:hAnsi="Calibri" w:cs="Calibri"/>
          <w:b/>
          <w:bCs/>
          <w:sz w:val="52"/>
          <w:szCs w:val="52"/>
          <w:lang w:val="en-US"/>
        </w:rPr>
      </w:pPr>
    </w:p>
    <w:p w14:paraId="35F5DC50" w14:textId="77777777" w:rsidR="00966F0D" w:rsidRDefault="00FF5992" w:rsidP="00DE34EE">
      <w:pPr>
        <w:pStyle w:val="paragraph"/>
        <w:spacing w:before="0" w:beforeAutospacing="0" w:after="0" w:afterAutospacing="0"/>
        <w:textAlignment w:val="baseline"/>
        <w:rPr>
          <w:rFonts w:ascii="Arial" w:hAnsi="Arial" w:cs="Arial"/>
          <w:b/>
          <w:sz w:val="28"/>
          <w:szCs w:val="28"/>
        </w:rPr>
      </w:pPr>
      <w:r w:rsidRPr="00966F0D">
        <w:rPr>
          <w:rFonts w:ascii="Arial" w:hAnsi="Arial" w:cs="Arial"/>
          <w:b/>
          <w:sz w:val="28"/>
          <w:szCs w:val="28"/>
        </w:rPr>
        <w:lastRenderedPageBreak/>
        <w:t xml:space="preserve">Linton CE Infant School: where happiness and achievement go hand in hand  </w:t>
      </w:r>
    </w:p>
    <w:p w14:paraId="3411B2DE" w14:textId="77777777" w:rsidR="00DE34EE" w:rsidRPr="00DE34EE" w:rsidRDefault="00DE34EE" w:rsidP="00DE34EE">
      <w:pPr>
        <w:pStyle w:val="paragraph"/>
        <w:spacing w:before="0" w:beforeAutospacing="0" w:after="0" w:afterAutospacing="0"/>
        <w:textAlignment w:val="baseline"/>
        <w:rPr>
          <w:rFonts w:ascii="Segoe UI" w:hAnsi="Segoe UI" w:cs="Segoe UI"/>
          <w:sz w:val="18"/>
          <w:szCs w:val="18"/>
        </w:rPr>
      </w:pPr>
    </w:p>
    <w:p w14:paraId="2607C544" w14:textId="77777777" w:rsidR="00323E78" w:rsidRPr="00966F0D" w:rsidRDefault="00323E78">
      <w:pPr>
        <w:rPr>
          <w:rFonts w:ascii="Arial" w:hAnsi="Arial" w:cs="Arial"/>
          <w:b/>
          <w:u w:val="single"/>
        </w:rPr>
      </w:pPr>
      <w:r w:rsidRPr="00966F0D">
        <w:rPr>
          <w:rFonts w:ascii="Arial" w:hAnsi="Arial" w:cs="Arial"/>
          <w:b/>
          <w:u w:val="single"/>
        </w:rPr>
        <w:t>Our Aims</w:t>
      </w:r>
    </w:p>
    <w:p w14:paraId="13279AA5" w14:textId="77777777" w:rsidR="002A2183" w:rsidRPr="00966F0D" w:rsidRDefault="004C4AF6">
      <w:pPr>
        <w:rPr>
          <w:rFonts w:ascii="Arial" w:hAnsi="Arial" w:cs="Arial"/>
        </w:rPr>
      </w:pPr>
      <w:r w:rsidRPr="00966F0D">
        <w:rPr>
          <w:rFonts w:ascii="Arial" w:hAnsi="Arial" w:cs="Arial"/>
        </w:rPr>
        <w:t xml:space="preserve">At </w:t>
      </w:r>
      <w:r w:rsidR="002A2183" w:rsidRPr="00966F0D">
        <w:rPr>
          <w:rFonts w:ascii="Arial" w:hAnsi="Arial" w:cs="Arial"/>
        </w:rPr>
        <w:t>Linton Infants</w:t>
      </w:r>
      <w:r w:rsidRPr="00966F0D">
        <w:rPr>
          <w:rFonts w:ascii="Arial" w:hAnsi="Arial" w:cs="Arial"/>
        </w:rPr>
        <w:t xml:space="preserve">, we are committed to </w:t>
      </w:r>
      <w:r w:rsidR="00B01877">
        <w:rPr>
          <w:rFonts w:ascii="Arial" w:hAnsi="Arial" w:cs="Arial"/>
        </w:rPr>
        <w:t>delivering an inclusive and relevant</w:t>
      </w:r>
      <w:r w:rsidRPr="00966F0D">
        <w:rPr>
          <w:rFonts w:ascii="Arial" w:hAnsi="Arial" w:cs="Arial"/>
        </w:rPr>
        <w:t xml:space="preserve"> </w:t>
      </w:r>
      <w:r w:rsidR="00B01877">
        <w:rPr>
          <w:rFonts w:ascii="Arial" w:hAnsi="Arial" w:cs="Arial"/>
        </w:rPr>
        <w:t>Personal, Social, and Health education (PSHE) curriculum</w:t>
      </w:r>
      <w:r w:rsidRPr="00966F0D">
        <w:rPr>
          <w:rFonts w:ascii="Arial" w:hAnsi="Arial" w:cs="Arial"/>
        </w:rPr>
        <w:t>.</w:t>
      </w:r>
      <w:r w:rsidR="00986FF2" w:rsidRPr="00966F0D">
        <w:rPr>
          <w:rFonts w:ascii="Arial" w:hAnsi="Arial" w:cs="Arial"/>
        </w:rPr>
        <w:t xml:space="preserve"> </w:t>
      </w:r>
      <w:r w:rsidR="00B01877">
        <w:rPr>
          <w:rFonts w:ascii="Arial" w:hAnsi="Arial" w:cs="Arial"/>
        </w:rPr>
        <w:t>Within our nurturing and supportive ethos, we hope to foster individuals who are well-informed, self-aware, and able to keep themselves safe</w:t>
      </w:r>
      <w:r w:rsidRPr="00966F0D">
        <w:rPr>
          <w:rFonts w:ascii="Arial" w:hAnsi="Arial" w:cs="Arial"/>
        </w:rPr>
        <w:t xml:space="preserve">. </w:t>
      </w:r>
    </w:p>
    <w:p w14:paraId="716476B8" w14:textId="77777777" w:rsidR="002A2183" w:rsidRPr="00966F0D" w:rsidRDefault="004C4AF6">
      <w:pPr>
        <w:rPr>
          <w:rFonts w:ascii="Arial" w:hAnsi="Arial" w:cs="Arial"/>
        </w:rPr>
      </w:pPr>
      <w:r w:rsidRPr="00966F0D">
        <w:rPr>
          <w:rFonts w:ascii="Arial" w:hAnsi="Arial" w:cs="Arial"/>
        </w:rPr>
        <w:t xml:space="preserve">At our school we </w:t>
      </w:r>
      <w:r w:rsidR="00B01877">
        <w:rPr>
          <w:rFonts w:ascii="Arial" w:hAnsi="Arial" w:cs="Arial"/>
        </w:rPr>
        <w:t xml:space="preserve">believe that social and emotional development underpins children’s academic achievement, and our PSHE curriculum plays a large part in contributing to that ethos. </w:t>
      </w:r>
      <w:r w:rsidR="00434F08">
        <w:rPr>
          <w:rFonts w:ascii="Arial" w:hAnsi="Arial" w:cs="Arial"/>
        </w:rPr>
        <w:t>We strive to ensure our culture at Linton CE Infant School supports</w:t>
      </w:r>
      <w:r w:rsidR="006164B5">
        <w:rPr>
          <w:rFonts w:ascii="Arial" w:hAnsi="Arial" w:cs="Arial"/>
        </w:rPr>
        <w:t xml:space="preserve"> children to become confident, happy, and resilient global citizens who feel empowered to make change and stand up for what they believe in. </w:t>
      </w:r>
    </w:p>
    <w:p w14:paraId="362B5553" w14:textId="77777777" w:rsidR="00FF5992" w:rsidRPr="00966F0D" w:rsidRDefault="00B01877" w:rsidP="00FF5992">
      <w:pPr>
        <w:spacing w:after="0" w:line="240" w:lineRule="auto"/>
        <w:rPr>
          <w:rFonts w:ascii="Arial" w:hAnsi="Arial" w:cs="Arial"/>
        </w:rPr>
      </w:pPr>
      <w:r>
        <w:rPr>
          <w:rFonts w:ascii="Arial" w:hAnsi="Arial" w:cs="Arial"/>
        </w:rPr>
        <w:t>Our PSHE</w:t>
      </w:r>
      <w:r w:rsidR="00F27378">
        <w:rPr>
          <w:rFonts w:ascii="Arial" w:hAnsi="Arial" w:cs="Arial"/>
        </w:rPr>
        <w:t xml:space="preserve"> </w:t>
      </w:r>
      <w:r>
        <w:rPr>
          <w:rFonts w:ascii="Arial" w:hAnsi="Arial" w:cs="Arial"/>
        </w:rPr>
        <w:t>curriculum aims to teach children to</w:t>
      </w:r>
      <w:r w:rsidR="00FF5992" w:rsidRPr="00966F0D">
        <w:rPr>
          <w:rFonts w:ascii="Arial" w:hAnsi="Arial" w:cs="Arial"/>
        </w:rPr>
        <w:t xml:space="preserve">: </w:t>
      </w:r>
    </w:p>
    <w:p w14:paraId="37751AF5" w14:textId="77777777" w:rsidR="00FF5992" w:rsidRPr="00966F0D" w:rsidRDefault="00FF5992" w:rsidP="00FF5992">
      <w:pPr>
        <w:spacing w:after="0" w:line="240" w:lineRule="auto"/>
        <w:rPr>
          <w:rFonts w:ascii="Arial" w:hAnsi="Arial" w:cs="Arial"/>
        </w:rPr>
      </w:pPr>
    </w:p>
    <w:p w14:paraId="2297FFA0" w14:textId="77777777" w:rsidR="00B01877" w:rsidRDefault="00B01877" w:rsidP="00B01877">
      <w:pPr>
        <w:pStyle w:val="ListParagraph"/>
        <w:numPr>
          <w:ilvl w:val="0"/>
          <w:numId w:val="7"/>
        </w:numPr>
        <w:spacing w:after="0" w:line="240" w:lineRule="auto"/>
        <w:rPr>
          <w:rFonts w:ascii="Arial" w:hAnsi="Arial" w:cs="Arial"/>
        </w:rPr>
      </w:pPr>
      <w:r>
        <w:rPr>
          <w:rFonts w:ascii="Arial" w:hAnsi="Arial" w:cs="Arial"/>
        </w:rPr>
        <w:t xml:space="preserve">recognise support networks around them, including </w:t>
      </w:r>
      <w:r w:rsidR="0098376A">
        <w:rPr>
          <w:rFonts w:ascii="Arial" w:hAnsi="Arial" w:cs="Arial"/>
        </w:rPr>
        <w:t>maintaining and developing</w:t>
      </w:r>
      <w:r>
        <w:rPr>
          <w:rFonts w:ascii="Arial" w:hAnsi="Arial" w:cs="Arial"/>
        </w:rPr>
        <w:t xml:space="preserve"> friendships, nurturing family groups in a variety of forms, and loving relationships; </w:t>
      </w:r>
    </w:p>
    <w:p w14:paraId="3C364FB4" w14:textId="77777777" w:rsidR="00B01877" w:rsidRDefault="00B01877" w:rsidP="00B01877">
      <w:pPr>
        <w:pStyle w:val="ListParagraph"/>
        <w:numPr>
          <w:ilvl w:val="0"/>
          <w:numId w:val="7"/>
        </w:numPr>
        <w:spacing w:after="0" w:line="240" w:lineRule="auto"/>
        <w:rPr>
          <w:rFonts w:ascii="Arial" w:hAnsi="Arial" w:cs="Arial"/>
        </w:rPr>
      </w:pPr>
      <w:r>
        <w:rPr>
          <w:rFonts w:ascii="Arial" w:hAnsi="Arial" w:cs="Arial"/>
        </w:rPr>
        <w:t>identify and manage their feelings, including</w:t>
      </w:r>
      <w:r w:rsidR="003F267C">
        <w:rPr>
          <w:rFonts w:ascii="Arial" w:hAnsi="Arial" w:cs="Arial"/>
        </w:rPr>
        <w:t xml:space="preserve"> self-regulation strategies,</w:t>
      </w:r>
      <w:r>
        <w:rPr>
          <w:rFonts w:ascii="Arial" w:hAnsi="Arial" w:cs="Arial"/>
        </w:rPr>
        <w:t xml:space="preserve"> where to go for further help and the importance of maintaining good mental health;</w:t>
      </w:r>
    </w:p>
    <w:p w14:paraId="0A9C772C" w14:textId="77777777" w:rsidR="00B01877" w:rsidRDefault="003F267C" w:rsidP="00B01877">
      <w:pPr>
        <w:pStyle w:val="ListParagraph"/>
        <w:numPr>
          <w:ilvl w:val="0"/>
          <w:numId w:val="7"/>
        </w:numPr>
        <w:spacing w:after="0" w:line="240" w:lineRule="auto"/>
        <w:rPr>
          <w:rFonts w:ascii="Arial" w:hAnsi="Arial" w:cs="Arial"/>
        </w:rPr>
      </w:pPr>
      <w:r>
        <w:rPr>
          <w:rFonts w:ascii="Arial" w:hAnsi="Arial" w:cs="Arial"/>
        </w:rPr>
        <w:t xml:space="preserve">how to keep themselves safe, including privacy and online safety, appropriate touching and consent, and how to recognise harmful secrets. </w:t>
      </w:r>
    </w:p>
    <w:p w14:paraId="2F94911A" w14:textId="77777777" w:rsidR="000623EF" w:rsidRDefault="000623EF" w:rsidP="000623EF">
      <w:pPr>
        <w:spacing w:after="0" w:line="240" w:lineRule="auto"/>
        <w:rPr>
          <w:rFonts w:ascii="Arial" w:hAnsi="Arial" w:cs="Arial"/>
        </w:rPr>
      </w:pPr>
    </w:p>
    <w:p w14:paraId="718F5C2C" w14:textId="77777777" w:rsidR="000623EF" w:rsidRPr="000623EF" w:rsidRDefault="00F63EA3" w:rsidP="000623EF">
      <w:pPr>
        <w:spacing w:after="0" w:line="240" w:lineRule="auto"/>
        <w:rPr>
          <w:rFonts w:ascii="Arial" w:hAnsi="Arial" w:cs="Arial"/>
        </w:rPr>
      </w:pPr>
      <w:r>
        <w:rPr>
          <w:rFonts w:ascii="Arial" w:hAnsi="Arial" w:cs="Arial"/>
        </w:rPr>
        <w:t>At Linton C.E. Infant</w:t>
      </w:r>
      <w:r w:rsidR="000623EF">
        <w:rPr>
          <w:rFonts w:ascii="Arial" w:hAnsi="Arial" w:cs="Arial"/>
        </w:rPr>
        <w:t xml:space="preserve"> School we acknowledge the breadth of topics included within both Personal, Social and Health Education (PSHE) and the new Relationships Education (RSE) curriculum. To cover the extent of these areas, we teach a programme called Emotions 4 Learning, which is RSE compliant and covers all areas. Road safety, safe medicine use, and first aid, are taught through discrete lessons. </w:t>
      </w:r>
    </w:p>
    <w:p w14:paraId="23CFFA00" w14:textId="77777777" w:rsidR="00B01877" w:rsidRPr="00B01877" w:rsidRDefault="00B01877" w:rsidP="00B01877">
      <w:pPr>
        <w:spacing w:after="0" w:line="240" w:lineRule="auto"/>
        <w:rPr>
          <w:rFonts w:ascii="Arial" w:hAnsi="Arial" w:cs="Arial"/>
        </w:rPr>
      </w:pPr>
    </w:p>
    <w:p w14:paraId="7CB688C5" w14:textId="77777777" w:rsidR="00F41EED" w:rsidRPr="00966F0D" w:rsidRDefault="00F41EED" w:rsidP="00F41EED">
      <w:pPr>
        <w:spacing w:after="0" w:line="240" w:lineRule="auto"/>
        <w:rPr>
          <w:rFonts w:ascii="Arial" w:hAnsi="Arial" w:cs="Arial"/>
        </w:rPr>
      </w:pPr>
      <w:r w:rsidRPr="00966F0D">
        <w:rPr>
          <w:rFonts w:ascii="Arial" w:hAnsi="Arial" w:cs="Arial"/>
        </w:rPr>
        <w:t xml:space="preserve">This policy should be read in conjunction with our </w:t>
      </w:r>
      <w:r w:rsidR="00B01877">
        <w:rPr>
          <w:rFonts w:ascii="Arial" w:hAnsi="Arial" w:cs="Arial"/>
        </w:rPr>
        <w:t xml:space="preserve">Mental Health and Emotional Wellbeing policy. It should also refer to our E4L Overview </w:t>
      </w:r>
      <w:r w:rsidR="00692D1C">
        <w:rPr>
          <w:rFonts w:ascii="Arial" w:hAnsi="Arial" w:cs="Arial"/>
        </w:rPr>
        <w:t>document</w:t>
      </w:r>
      <w:r w:rsidR="00B01877">
        <w:rPr>
          <w:rFonts w:ascii="Arial" w:hAnsi="Arial" w:cs="Arial"/>
        </w:rPr>
        <w:t xml:space="preserve">. </w:t>
      </w:r>
    </w:p>
    <w:p w14:paraId="01A9E54E" w14:textId="77777777" w:rsidR="00323E78" w:rsidRPr="00966F0D" w:rsidRDefault="00323E78" w:rsidP="00F41EED">
      <w:pPr>
        <w:spacing w:after="0" w:line="240" w:lineRule="auto"/>
        <w:rPr>
          <w:rFonts w:ascii="Arial" w:hAnsi="Arial" w:cs="Arial"/>
        </w:rPr>
      </w:pPr>
    </w:p>
    <w:p w14:paraId="6DCE9F00" w14:textId="77777777" w:rsidR="00323E78" w:rsidRPr="00966F0D" w:rsidRDefault="00323E78" w:rsidP="00F41EED">
      <w:pPr>
        <w:spacing w:after="0" w:line="240" w:lineRule="auto"/>
        <w:rPr>
          <w:rFonts w:ascii="Arial" w:hAnsi="Arial" w:cs="Arial"/>
          <w:b/>
          <w:u w:val="single"/>
        </w:rPr>
      </w:pPr>
      <w:r w:rsidRPr="00966F0D">
        <w:rPr>
          <w:rFonts w:ascii="Arial" w:hAnsi="Arial" w:cs="Arial"/>
          <w:b/>
          <w:u w:val="single"/>
        </w:rPr>
        <w:t>Lead Members of Staff</w:t>
      </w:r>
    </w:p>
    <w:p w14:paraId="2AB6AFA6" w14:textId="77777777" w:rsidR="00323E78" w:rsidRPr="00966F0D" w:rsidRDefault="00323E78" w:rsidP="00F41EED">
      <w:pPr>
        <w:spacing w:after="0" w:line="240" w:lineRule="auto"/>
        <w:rPr>
          <w:rFonts w:ascii="Arial" w:hAnsi="Arial" w:cs="Arial"/>
          <w:color w:val="FF0000"/>
        </w:rPr>
      </w:pPr>
    </w:p>
    <w:p w14:paraId="3D7D40DB" w14:textId="77777777" w:rsidR="00F41EED" w:rsidRPr="00966F0D" w:rsidRDefault="00323E78" w:rsidP="00F41EED">
      <w:pPr>
        <w:spacing w:after="0" w:line="240" w:lineRule="auto"/>
        <w:rPr>
          <w:rFonts w:ascii="Arial" w:hAnsi="Arial" w:cs="Arial"/>
        </w:rPr>
      </w:pPr>
      <w:r w:rsidRPr="00966F0D">
        <w:rPr>
          <w:rFonts w:ascii="Arial" w:hAnsi="Arial" w:cs="Arial"/>
        </w:rPr>
        <w:t xml:space="preserve">Whilst all staff </w:t>
      </w:r>
      <w:r w:rsidR="00B01877">
        <w:rPr>
          <w:rFonts w:ascii="Arial" w:hAnsi="Arial" w:cs="Arial"/>
        </w:rPr>
        <w:t>have a responsibility to teach and promote PSHE</w:t>
      </w:r>
      <w:r w:rsidR="00DD30D1">
        <w:rPr>
          <w:rFonts w:ascii="Arial" w:hAnsi="Arial" w:cs="Arial"/>
        </w:rPr>
        <w:t>/RSE</w:t>
      </w:r>
      <w:r w:rsidR="00B01877">
        <w:rPr>
          <w:rFonts w:ascii="Arial" w:hAnsi="Arial" w:cs="Arial"/>
        </w:rPr>
        <w:t xml:space="preserve"> across the school, staff with a relevant </w:t>
      </w:r>
      <w:r w:rsidRPr="00966F0D">
        <w:rPr>
          <w:rFonts w:ascii="Arial" w:hAnsi="Arial" w:cs="Arial"/>
        </w:rPr>
        <w:t>remit include:</w:t>
      </w:r>
    </w:p>
    <w:p w14:paraId="092DEB54" w14:textId="77777777" w:rsidR="00966F0D" w:rsidRPr="00966F0D" w:rsidRDefault="00966F0D" w:rsidP="00F41EED">
      <w:pPr>
        <w:spacing w:after="0" w:line="240" w:lineRule="auto"/>
        <w:rPr>
          <w:rFonts w:ascii="Arial" w:hAnsi="Arial" w:cs="Arial"/>
        </w:rPr>
      </w:pPr>
    </w:p>
    <w:tbl>
      <w:tblPr>
        <w:tblStyle w:val="TableGrid"/>
        <w:tblW w:w="0" w:type="auto"/>
        <w:tblLook w:val="04A0" w:firstRow="1" w:lastRow="0" w:firstColumn="1" w:lastColumn="0" w:noHBand="0" w:noVBand="1"/>
      </w:tblPr>
      <w:tblGrid>
        <w:gridCol w:w="3114"/>
        <w:gridCol w:w="5902"/>
      </w:tblGrid>
      <w:tr w:rsidR="00966F0D" w:rsidRPr="00966F0D" w14:paraId="044949DB" w14:textId="77777777" w:rsidTr="00980C01">
        <w:tc>
          <w:tcPr>
            <w:tcW w:w="3114" w:type="dxa"/>
          </w:tcPr>
          <w:p w14:paraId="41A999DB" w14:textId="77777777" w:rsidR="00966F0D" w:rsidRPr="00966F0D" w:rsidRDefault="00966F0D" w:rsidP="00F41EED">
            <w:pPr>
              <w:rPr>
                <w:rFonts w:ascii="Arial" w:hAnsi="Arial" w:cs="Arial"/>
              </w:rPr>
            </w:pPr>
            <w:r w:rsidRPr="00966F0D">
              <w:rPr>
                <w:rFonts w:ascii="Arial" w:hAnsi="Arial" w:cs="Arial"/>
              </w:rPr>
              <w:t>Kelly Harries</w:t>
            </w:r>
          </w:p>
        </w:tc>
        <w:tc>
          <w:tcPr>
            <w:tcW w:w="5902" w:type="dxa"/>
          </w:tcPr>
          <w:p w14:paraId="22804412" w14:textId="77777777" w:rsidR="00966F0D" w:rsidRPr="00966F0D" w:rsidRDefault="00966F0D" w:rsidP="00F41EED">
            <w:pPr>
              <w:rPr>
                <w:rFonts w:ascii="Arial" w:hAnsi="Arial" w:cs="Arial"/>
              </w:rPr>
            </w:pPr>
            <w:r w:rsidRPr="00966F0D">
              <w:rPr>
                <w:rFonts w:ascii="Arial" w:hAnsi="Arial" w:cs="Arial"/>
              </w:rPr>
              <w:t>Headteacher</w:t>
            </w:r>
          </w:p>
          <w:p w14:paraId="2DC03464" w14:textId="77777777" w:rsidR="00966F0D" w:rsidRDefault="00966F0D" w:rsidP="00F41EED">
            <w:pPr>
              <w:rPr>
                <w:rFonts w:ascii="Arial" w:hAnsi="Arial" w:cs="Arial"/>
              </w:rPr>
            </w:pPr>
            <w:r w:rsidRPr="00966F0D">
              <w:rPr>
                <w:rFonts w:ascii="Arial" w:hAnsi="Arial" w:cs="Arial"/>
              </w:rPr>
              <w:t>Designated Safeguarding Lead</w:t>
            </w:r>
          </w:p>
          <w:p w14:paraId="41A6AF9A" w14:textId="77777777" w:rsidR="00980C01" w:rsidRDefault="00980C01" w:rsidP="00F41EED">
            <w:pPr>
              <w:rPr>
                <w:rFonts w:ascii="Arial" w:hAnsi="Arial" w:cs="Arial"/>
              </w:rPr>
            </w:pPr>
            <w:r>
              <w:rPr>
                <w:rFonts w:ascii="Arial" w:hAnsi="Arial" w:cs="Arial"/>
              </w:rPr>
              <w:t>Domestic Abuse Lead</w:t>
            </w:r>
          </w:p>
          <w:p w14:paraId="32AB8787" w14:textId="77777777" w:rsidR="00980C01" w:rsidRPr="00966F0D" w:rsidRDefault="00980C01" w:rsidP="00F41EED">
            <w:pPr>
              <w:rPr>
                <w:rFonts w:ascii="Arial" w:hAnsi="Arial" w:cs="Arial"/>
              </w:rPr>
            </w:pPr>
            <w:r>
              <w:rPr>
                <w:rFonts w:ascii="Arial" w:hAnsi="Arial" w:cs="Arial"/>
              </w:rPr>
              <w:t>Prevent Lead</w:t>
            </w:r>
          </w:p>
          <w:p w14:paraId="797B250D" w14:textId="77777777" w:rsidR="00966F0D" w:rsidRPr="00966F0D" w:rsidRDefault="00966F0D" w:rsidP="00F41EED">
            <w:pPr>
              <w:rPr>
                <w:rFonts w:ascii="Arial" w:hAnsi="Arial" w:cs="Arial"/>
              </w:rPr>
            </w:pPr>
          </w:p>
        </w:tc>
      </w:tr>
      <w:tr w:rsidR="00966F0D" w:rsidRPr="00966F0D" w14:paraId="29B49F92" w14:textId="77777777" w:rsidTr="00980C01">
        <w:tc>
          <w:tcPr>
            <w:tcW w:w="3114" w:type="dxa"/>
          </w:tcPr>
          <w:p w14:paraId="0AA2F9DA" w14:textId="77777777" w:rsidR="00966F0D" w:rsidRPr="00966F0D" w:rsidRDefault="00966F0D" w:rsidP="00F41EED">
            <w:pPr>
              <w:rPr>
                <w:rFonts w:ascii="Arial" w:hAnsi="Arial" w:cs="Arial"/>
              </w:rPr>
            </w:pPr>
            <w:r w:rsidRPr="00966F0D">
              <w:rPr>
                <w:rFonts w:ascii="Arial" w:hAnsi="Arial" w:cs="Arial"/>
              </w:rPr>
              <w:t>Emma Hicks</w:t>
            </w:r>
          </w:p>
        </w:tc>
        <w:tc>
          <w:tcPr>
            <w:tcW w:w="5902" w:type="dxa"/>
          </w:tcPr>
          <w:p w14:paraId="2957E8E1" w14:textId="77777777" w:rsidR="00966F0D" w:rsidRPr="00966F0D" w:rsidRDefault="00966F0D" w:rsidP="00F41EED">
            <w:pPr>
              <w:rPr>
                <w:rFonts w:ascii="Arial" w:hAnsi="Arial" w:cs="Arial"/>
              </w:rPr>
            </w:pPr>
            <w:r w:rsidRPr="00966F0D">
              <w:rPr>
                <w:rFonts w:ascii="Arial" w:hAnsi="Arial" w:cs="Arial"/>
              </w:rPr>
              <w:t>Designated Safeguarding Lead</w:t>
            </w:r>
          </w:p>
          <w:p w14:paraId="2C8DBA8F" w14:textId="77777777" w:rsidR="00966F0D" w:rsidRPr="00966F0D" w:rsidRDefault="00966F0D" w:rsidP="00F41EED">
            <w:pPr>
              <w:rPr>
                <w:rFonts w:ascii="Arial" w:hAnsi="Arial" w:cs="Arial"/>
              </w:rPr>
            </w:pPr>
            <w:r w:rsidRPr="00966F0D">
              <w:rPr>
                <w:rFonts w:ascii="Arial" w:hAnsi="Arial" w:cs="Arial"/>
              </w:rPr>
              <w:t>Drawing and Talking Therapist</w:t>
            </w:r>
          </w:p>
          <w:p w14:paraId="543AC9FA" w14:textId="77777777" w:rsidR="00966F0D" w:rsidRDefault="00966F0D" w:rsidP="00F41EED">
            <w:pPr>
              <w:rPr>
                <w:rFonts w:ascii="Arial" w:hAnsi="Arial" w:cs="Arial"/>
              </w:rPr>
            </w:pPr>
            <w:r w:rsidRPr="00966F0D">
              <w:rPr>
                <w:rFonts w:ascii="Arial" w:hAnsi="Arial" w:cs="Arial"/>
              </w:rPr>
              <w:t>Mental Health First Aider</w:t>
            </w:r>
          </w:p>
          <w:p w14:paraId="6E636757" w14:textId="77777777" w:rsidR="00980C01" w:rsidRDefault="00980C01" w:rsidP="00F41EED">
            <w:pPr>
              <w:rPr>
                <w:rFonts w:ascii="Arial" w:hAnsi="Arial" w:cs="Arial"/>
              </w:rPr>
            </w:pPr>
            <w:r>
              <w:rPr>
                <w:rFonts w:ascii="Arial" w:hAnsi="Arial" w:cs="Arial"/>
              </w:rPr>
              <w:t>Domestic Abuse Lead</w:t>
            </w:r>
          </w:p>
          <w:p w14:paraId="7680678B" w14:textId="77777777" w:rsidR="00980C01" w:rsidRPr="00966F0D" w:rsidRDefault="00980C01" w:rsidP="00F41EED">
            <w:pPr>
              <w:rPr>
                <w:rFonts w:ascii="Arial" w:hAnsi="Arial" w:cs="Arial"/>
              </w:rPr>
            </w:pPr>
            <w:r>
              <w:rPr>
                <w:rFonts w:ascii="Arial" w:hAnsi="Arial" w:cs="Arial"/>
              </w:rPr>
              <w:t>Prevent Lead</w:t>
            </w:r>
          </w:p>
          <w:p w14:paraId="371131EA" w14:textId="77777777" w:rsidR="00966F0D" w:rsidRPr="00966F0D" w:rsidRDefault="00966F0D" w:rsidP="00F41EED">
            <w:pPr>
              <w:rPr>
                <w:rFonts w:ascii="Arial" w:hAnsi="Arial" w:cs="Arial"/>
              </w:rPr>
            </w:pPr>
          </w:p>
        </w:tc>
      </w:tr>
      <w:tr w:rsidR="00966F0D" w:rsidRPr="00966F0D" w14:paraId="3D531A65" w14:textId="77777777" w:rsidTr="00980C01">
        <w:tc>
          <w:tcPr>
            <w:tcW w:w="3114" w:type="dxa"/>
          </w:tcPr>
          <w:p w14:paraId="115A7B69" w14:textId="77777777" w:rsidR="00966F0D" w:rsidRPr="00966F0D" w:rsidRDefault="00966F0D" w:rsidP="00F41EED">
            <w:pPr>
              <w:rPr>
                <w:rFonts w:ascii="Arial" w:hAnsi="Arial" w:cs="Arial"/>
              </w:rPr>
            </w:pPr>
            <w:r w:rsidRPr="00966F0D">
              <w:rPr>
                <w:rFonts w:ascii="Arial" w:hAnsi="Arial" w:cs="Arial"/>
              </w:rPr>
              <w:t>Stephanie Booth</w:t>
            </w:r>
          </w:p>
        </w:tc>
        <w:tc>
          <w:tcPr>
            <w:tcW w:w="5902" w:type="dxa"/>
          </w:tcPr>
          <w:p w14:paraId="573D16AD" w14:textId="77777777" w:rsidR="00966F0D" w:rsidRPr="00966F0D" w:rsidRDefault="00966F0D" w:rsidP="00F41EED">
            <w:pPr>
              <w:rPr>
                <w:rFonts w:ascii="Arial" w:hAnsi="Arial" w:cs="Arial"/>
              </w:rPr>
            </w:pPr>
            <w:r w:rsidRPr="00966F0D">
              <w:rPr>
                <w:rFonts w:ascii="Arial" w:hAnsi="Arial" w:cs="Arial"/>
              </w:rPr>
              <w:t>Special Educational Needs Coordinator (SENCo)</w:t>
            </w:r>
          </w:p>
          <w:p w14:paraId="5D9BD924" w14:textId="77777777" w:rsidR="00966F0D" w:rsidRPr="00966F0D" w:rsidRDefault="00F27378" w:rsidP="00F41EED">
            <w:pPr>
              <w:rPr>
                <w:rFonts w:ascii="Arial" w:hAnsi="Arial" w:cs="Arial"/>
              </w:rPr>
            </w:pPr>
            <w:r>
              <w:rPr>
                <w:rFonts w:ascii="Arial" w:hAnsi="Arial" w:cs="Arial"/>
              </w:rPr>
              <w:t xml:space="preserve">PSHE and </w:t>
            </w:r>
            <w:r w:rsidR="00966F0D" w:rsidRPr="00966F0D">
              <w:rPr>
                <w:rFonts w:ascii="Arial" w:hAnsi="Arial" w:cs="Arial"/>
              </w:rPr>
              <w:t>E4L Coordinator</w:t>
            </w:r>
          </w:p>
          <w:p w14:paraId="3EE6224E" w14:textId="77777777" w:rsidR="00966F0D" w:rsidRPr="00966F0D" w:rsidRDefault="00966F0D" w:rsidP="00F41EED">
            <w:pPr>
              <w:rPr>
                <w:rFonts w:ascii="Arial" w:hAnsi="Arial" w:cs="Arial"/>
              </w:rPr>
            </w:pPr>
            <w:r w:rsidRPr="00966F0D">
              <w:rPr>
                <w:rFonts w:ascii="Arial" w:hAnsi="Arial" w:cs="Arial"/>
              </w:rPr>
              <w:t>Mental Health Lead</w:t>
            </w:r>
          </w:p>
          <w:p w14:paraId="1DBED737" w14:textId="77777777" w:rsidR="00966F0D" w:rsidRPr="00966F0D" w:rsidRDefault="00966F0D" w:rsidP="00F41EED">
            <w:pPr>
              <w:rPr>
                <w:rFonts w:ascii="Arial" w:hAnsi="Arial" w:cs="Arial"/>
              </w:rPr>
            </w:pPr>
            <w:r w:rsidRPr="00966F0D">
              <w:rPr>
                <w:rFonts w:ascii="Arial" w:hAnsi="Arial" w:cs="Arial"/>
              </w:rPr>
              <w:t>Psychological First Aider</w:t>
            </w:r>
          </w:p>
        </w:tc>
      </w:tr>
    </w:tbl>
    <w:p w14:paraId="38285E1F" w14:textId="77777777" w:rsidR="00966F0D" w:rsidRPr="00966F0D" w:rsidRDefault="00966F0D" w:rsidP="00F41EED">
      <w:pPr>
        <w:spacing w:after="0" w:line="240" w:lineRule="auto"/>
        <w:rPr>
          <w:rFonts w:ascii="Arial" w:hAnsi="Arial" w:cs="Arial"/>
          <w:color w:val="FF0000"/>
        </w:rPr>
      </w:pPr>
    </w:p>
    <w:p w14:paraId="7FAFA566" w14:textId="77777777" w:rsidR="00F27378" w:rsidRPr="00DD30D1" w:rsidRDefault="00F27378" w:rsidP="00F41EED">
      <w:pPr>
        <w:spacing w:after="0" w:line="240" w:lineRule="auto"/>
        <w:rPr>
          <w:rFonts w:ascii="Arial" w:hAnsi="Arial" w:cs="Arial"/>
          <w:b/>
          <w:u w:val="single"/>
        </w:rPr>
      </w:pPr>
      <w:r>
        <w:rPr>
          <w:rFonts w:ascii="Arial" w:hAnsi="Arial" w:cs="Arial"/>
          <w:b/>
          <w:u w:val="single"/>
        </w:rPr>
        <w:t>Relationships Education (RSE)</w:t>
      </w:r>
    </w:p>
    <w:p w14:paraId="1069279A" w14:textId="77777777" w:rsidR="00F27378" w:rsidRDefault="00F27378" w:rsidP="00F41EED">
      <w:pPr>
        <w:spacing w:after="0" w:line="240" w:lineRule="auto"/>
        <w:rPr>
          <w:rFonts w:ascii="Arial" w:hAnsi="Arial" w:cs="Arial"/>
        </w:rPr>
      </w:pPr>
    </w:p>
    <w:p w14:paraId="2D210800" w14:textId="77777777" w:rsidR="00F27378" w:rsidRPr="00F27378" w:rsidRDefault="00F27378" w:rsidP="00F41EED">
      <w:pPr>
        <w:spacing w:after="0" w:line="240" w:lineRule="auto"/>
        <w:rPr>
          <w:rFonts w:ascii="Arial" w:hAnsi="Arial" w:cs="Arial"/>
        </w:rPr>
      </w:pPr>
      <w:r>
        <w:rPr>
          <w:rFonts w:ascii="Arial" w:hAnsi="Arial" w:cs="Arial"/>
        </w:rPr>
        <w:t>Parents do not have the right to withdraw their child from RSE, as stat</w:t>
      </w:r>
      <w:r w:rsidR="000623EF">
        <w:rPr>
          <w:rFonts w:ascii="Arial" w:hAnsi="Arial" w:cs="Arial"/>
        </w:rPr>
        <w:t>ed in the statutory guidance</w:t>
      </w:r>
      <w:r>
        <w:rPr>
          <w:rFonts w:ascii="Arial" w:hAnsi="Arial" w:cs="Arial"/>
        </w:rPr>
        <w:t xml:space="preserve">. </w:t>
      </w:r>
      <w:r w:rsidR="00DD30D1">
        <w:rPr>
          <w:rFonts w:ascii="Arial" w:hAnsi="Arial" w:cs="Arial"/>
        </w:rPr>
        <w:t xml:space="preserve">All children participate in weekly E4L lessons. </w:t>
      </w:r>
    </w:p>
    <w:p w14:paraId="673CC5A9" w14:textId="77777777" w:rsidR="00DD30D1" w:rsidRDefault="00DD30D1" w:rsidP="00F41EED">
      <w:pPr>
        <w:spacing w:after="0" w:line="240" w:lineRule="auto"/>
        <w:rPr>
          <w:rFonts w:ascii="Arial" w:hAnsi="Arial" w:cs="Arial"/>
          <w:b/>
          <w:u w:val="single"/>
        </w:rPr>
      </w:pPr>
    </w:p>
    <w:p w14:paraId="2177C02F" w14:textId="77777777" w:rsidR="00C15783" w:rsidRPr="00966F0D" w:rsidRDefault="00DD30D1" w:rsidP="00F41EED">
      <w:pPr>
        <w:spacing w:after="0" w:line="240" w:lineRule="auto"/>
        <w:rPr>
          <w:rFonts w:ascii="Arial" w:hAnsi="Arial" w:cs="Arial"/>
          <w:b/>
          <w:u w:val="single"/>
        </w:rPr>
      </w:pPr>
      <w:r>
        <w:rPr>
          <w:rFonts w:ascii="Arial" w:hAnsi="Arial" w:cs="Arial"/>
          <w:b/>
          <w:u w:val="single"/>
        </w:rPr>
        <w:t>Emotions 4 Learning (E4L)</w:t>
      </w:r>
    </w:p>
    <w:p w14:paraId="0A14921C" w14:textId="77777777" w:rsidR="00C15783" w:rsidRPr="00966F0D" w:rsidRDefault="00C15783" w:rsidP="00F41EED">
      <w:pPr>
        <w:spacing w:after="0" w:line="240" w:lineRule="auto"/>
        <w:rPr>
          <w:rFonts w:ascii="Arial" w:hAnsi="Arial" w:cs="Arial"/>
          <w:color w:val="FF0000"/>
        </w:rPr>
      </w:pPr>
    </w:p>
    <w:p w14:paraId="5235F724" w14:textId="77777777" w:rsidR="00C15783" w:rsidRPr="00966F0D" w:rsidRDefault="00692D1C" w:rsidP="00F41EED">
      <w:pPr>
        <w:spacing w:after="0" w:line="240" w:lineRule="auto"/>
        <w:rPr>
          <w:rFonts w:ascii="Arial" w:hAnsi="Arial" w:cs="Arial"/>
        </w:rPr>
      </w:pPr>
      <w:r>
        <w:rPr>
          <w:rFonts w:ascii="Arial" w:hAnsi="Arial" w:cs="Arial"/>
        </w:rPr>
        <w:t>At Linton C.E. Infant School</w:t>
      </w:r>
      <w:r w:rsidR="00C15783" w:rsidRPr="00966F0D">
        <w:rPr>
          <w:rFonts w:ascii="Arial" w:hAnsi="Arial" w:cs="Arial"/>
        </w:rPr>
        <w:t xml:space="preserve"> we teach an extensive emotional literacy programme called Emotion 4 Learning</w:t>
      </w:r>
      <w:r>
        <w:rPr>
          <w:rFonts w:ascii="Arial" w:hAnsi="Arial" w:cs="Arial"/>
        </w:rPr>
        <w:t xml:space="preserve"> (E4L)</w:t>
      </w:r>
      <w:r w:rsidR="00C15783" w:rsidRPr="00966F0D">
        <w:rPr>
          <w:rFonts w:ascii="Arial" w:hAnsi="Arial" w:cs="Arial"/>
        </w:rPr>
        <w:t xml:space="preserve">. This programme was developed by an Educational Psychologist and </w:t>
      </w:r>
      <w:r w:rsidR="00933F0C">
        <w:rPr>
          <w:rFonts w:ascii="Arial" w:hAnsi="Arial" w:cs="Arial"/>
        </w:rPr>
        <w:t xml:space="preserve">was first implemented in our school in </w:t>
      </w:r>
      <w:r w:rsidR="004F192D">
        <w:rPr>
          <w:rFonts w:ascii="Arial" w:hAnsi="Arial" w:cs="Arial"/>
        </w:rPr>
        <w:t>2017</w:t>
      </w:r>
      <w:r w:rsidR="00C15783" w:rsidRPr="00966F0D">
        <w:rPr>
          <w:rFonts w:ascii="Arial" w:hAnsi="Arial" w:cs="Arial"/>
        </w:rPr>
        <w:t>.</w:t>
      </w:r>
      <w:r w:rsidR="004F192D">
        <w:rPr>
          <w:rFonts w:ascii="Arial" w:hAnsi="Arial" w:cs="Arial"/>
        </w:rPr>
        <w:t xml:space="preserve"> </w:t>
      </w:r>
      <w:r w:rsidR="00C15783" w:rsidRPr="00966F0D">
        <w:rPr>
          <w:rFonts w:ascii="Arial" w:hAnsi="Arial" w:cs="Arial"/>
        </w:rPr>
        <w:t xml:space="preserve"> </w:t>
      </w:r>
    </w:p>
    <w:p w14:paraId="7B56F80A" w14:textId="77777777" w:rsidR="00C15783" w:rsidRPr="00966F0D" w:rsidRDefault="00C15783" w:rsidP="00F41EED">
      <w:pPr>
        <w:spacing w:after="0" w:line="240" w:lineRule="auto"/>
        <w:rPr>
          <w:rFonts w:ascii="Arial" w:hAnsi="Arial" w:cs="Arial"/>
        </w:rPr>
      </w:pPr>
    </w:p>
    <w:p w14:paraId="5276A146" w14:textId="77777777" w:rsidR="00C15783" w:rsidRPr="00966F0D" w:rsidRDefault="00C15783" w:rsidP="00F41EED">
      <w:pPr>
        <w:spacing w:after="0" w:line="240" w:lineRule="auto"/>
        <w:rPr>
          <w:rFonts w:ascii="Arial" w:hAnsi="Arial" w:cs="Arial"/>
        </w:rPr>
      </w:pPr>
      <w:r w:rsidRPr="00966F0D">
        <w:rPr>
          <w:rFonts w:ascii="Arial" w:hAnsi="Arial" w:cs="Arial"/>
        </w:rPr>
        <w:t xml:space="preserve">As part of this programme, children are taught discrete lessons about recognising and managing feelings, and are taught to creatively problem solve through discussion and conflict resolution. In addition to this, the programme fosters respectful and caring dialogue between staff and children, ensuring that all members of our school community feel heard and valued. </w:t>
      </w:r>
    </w:p>
    <w:p w14:paraId="2C15EE32" w14:textId="77777777" w:rsidR="00451C75" w:rsidRPr="00966F0D" w:rsidRDefault="00451C75" w:rsidP="00F41EED">
      <w:pPr>
        <w:spacing w:after="0" w:line="240" w:lineRule="auto"/>
        <w:rPr>
          <w:rFonts w:ascii="Arial" w:hAnsi="Arial" w:cs="Arial"/>
        </w:rPr>
      </w:pPr>
    </w:p>
    <w:p w14:paraId="605FBFFD" w14:textId="77777777" w:rsidR="00C15783" w:rsidRPr="00966F0D" w:rsidRDefault="00451C75" w:rsidP="00F41EED">
      <w:pPr>
        <w:spacing w:after="0" w:line="240" w:lineRule="auto"/>
        <w:rPr>
          <w:rFonts w:ascii="Arial" w:hAnsi="Arial" w:cs="Arial"/>
        </w:rPr>
      </w:pPr>
      <w:r w:rsidRPr="00966F0D">
        <w:rPr>
          <w:rFonts w:ascii="Arial" w:hAnsi="Arial" w:cs="Arial"/>
        </w:rPr>
        <w:t xml:space="preserve">Across the school we utilise various aspects of Mindfulness practices, including </w:t>
      </w:r>
      <w:proofErr w:type="spellStart"/>
      <w:r w:rsidRPr="00966F0D">
        <w:rPr>
          <w:rFonts w:ascii="Arial" w:hAnsi="Arial" w:cs="Arial"/>
        </w:rPr>
        <w:t>stillings</w:t>
      </w:r>
      <w:proofErr w:type="spellEnd"/>
      <w:r w:rsidRPr="00966F0D">
        <w:rPr>
          <w:rFonts w:ascii="Arial" w:hAnsi="Arial" w:cs="Arial"/>
        </w:rPr>
        <w:t xml:space="preserve"> and breathing exercises throughout the day. These add to our whole school ethos of supporting emotional wellbeing for all children and staff. </w:t>
      </w:r>
    </w:p>
    <w:p w14:paraId="54554638" w14:textId="77777777" w:rsidR="00451C75" w:rsidRPr="00966F0D" w:rsidRDefault="00451C75" w:rsidP="00F41EED">
      <w:pPr>
        <w:spacing w:after="0" w:line="240" w:lineRule="auto"/>
        <w:rPr>
          <w:rFonts w:ascii="Arial" w:hAnsi="Arial" w:cs="Arial"/>
        </w:rPr>
      </w:pPr>
    </w:p>
    <w:p w14:paraId="6673AF1A" w14:textId="77777777" w:rsidR="00C15783" w:rsidRPr="00966F0D" w:rsidRDefault="00C15783" w:rsidP="00F41EED">
      <w:pPr>
        <w:spacing w:after="0" w:line="240" w:lineRule="auto"/>
        <w:rPr>
          <w:rFonts w:ascii="Arial" w:hAnsi="Arial" w:cs="Arial"/>
          <w:color w:val="FF0000"/>
        </w:rPr>
      </w:pPr>
      <w:r w:rsidRPr="00660A5E">
        <w:rPr>
          <w:rFonts w:ascii="Arial" w:hAnsi="Arial" w:cs="Arial"/>
        </w:rPr>
        <w:t>(Please see our Behaviour Management policy</w:t>
      </w:r>
      <w:r w:rsidR="00692D1C">
        <w:rPr>
          <w:rFonts w:ascii="Arial" w:hAnsi="Arial" w:cs="Arial"/>
        </w:rPr>
        <w:t>, Mental Health and Emotional Wellbeing policy,</w:t>
      </w:r>
      <w:r w:rsidRPr="00660A5E">
        <w:rPr>
          <w:rFonts w:ascii="Arial" w:hAnsi="Arial" w:cs="Arial"/>
        </w:rPr>
        <w:t xml:space="preserve"> and </w:t>
      </w:r>
      <w:r w:rsidR="00692D1C">
        <w:rPr>
          <w:rFonts w:ascii="Arial" w:hAnsi="Arial" w:cs="Arial"/>
        </w:rPr>
        <w:t>E4L Overview document</w:t>
      </w:r>
      <w:r w:rsidRPr="00660A5E">
        <w:rPr>
          <w:rFonts w:ascii="Arial" w:hAnsi="Arial" w:cs="Arial"/>
        </w:rPr>
        <w:t xml:space="preserve"> for more information)</w:t>
      </w:r>
    </w:p>
    <w:p w14:paraId="7F1173B3" w14:textId="77777777" w:rsidR="00DE34EE" w:rsidRDefault="00DE34EE" w:rsidP="00F41EED">
      <w:pPr>
        <w:spacing w:after="0" w:line="240" w:lineRule="auto"/>
        <w:rPr>
          <w:rFonts w:ascii="Arial" w:hAnsi="Arial" w:cs="Arial"/>
          <w:color w:val="FF0000"/>
        </w:rPr>
      </w:pPr>
    </w:p>
    <w:p w14:paraId="5B909283" w14:textId="77777777" w:rsidR="00825BC3" w:rsidRPr="00F27378" w:rsidRDefault="00F27378" w:rsidP="00F41EED">
      <w:pPr>
        <w:spacing w:after="0" w:line="240" w:lineRule="auto"/>
        <w:rPr>
          <w:rFonts w:ascii="Arial" w:hAnsi="Arial" w:cs="Arial"/>
          <w:b/>
          <w:u w:val="single"/>
        </w:rPr>
      </w:pPr>
      <w:r w:rsidRPr="00F27378">
        <w:rPr>
          <w:rFonts w:ascii="Arial" w:hAnsi="Arial" w:cs="Arial"/>
          <w:b/>
          <w:u w:val="single"/>
        </w:rPr>
        <w:t>E4L curriculum</w:t>
      </w:r>
    </w:p>
    <w:p w14:paraId="5451886D" w14:textId="77777777" w:rsidR="00F27378" w:rsidRDefault="00F27378" w:rsidP="00F41EED">
      <w:pPr>
        <w:spacing w:after="0" w:line="240" w:lineRule="auto"/>
        <w:rPr>
          <w:rFonts w:ascii="Arial" w:hAnsi="Arial" w:cs="Arial"/>
        </w:rPr>
      </w:pPr>
    </w:p>
    <w:p w14:paraId="56EB9975" w14:textId="77777777" w:rsidR="00F27378" w:rsidRDefault="00F27378" w:rsidP="00F41EED">
      <w:pPr>
        <w:spacing w:after="0" w:line="240" w:lineRule="auto"/>
        <w:rPr>
          <w:rFonts w:ascii="Arial" w:hAnsi="Arial" w:cs="Arial"/>
        </w:rPr>
      </w:pPr>
      <w:r>
        <w:rPr>
          <w:rFonts w:ascii="Arial" w:hAnsi="Arial" w:cs="Arial"/>
        </w:rPr>
        <w:t>Across</w:t>
      </w:r>
      <w:r w:rsidR="00933F0C">
        <w:rPr>
          <w:rFonts w:ascii="Arial" w:hAnsi="Arial" w:cs="Arial"/>
        </w:rPr>
        <w:t xml:space="preserve"> the school, our E4L curriculum consists of the </w:t>
      </w:r>
      <w:r>
        <w:rPr>
          <w:rFonts w:ascii="Arial" w:hAnsi="Arial" w:cs="Arial"/>
        </w:rPr>
        <w:t xml:space="preserve">following topics: </w:t>
      </w:r>
    </w:p>
    <w:p w14:paraId="276B11DF" w14:textId="77777777" w:rsidR="00DD30D1" w:rsidRDefault="00DD30D1" w:rsidP="00DD30D1">
      <w:pPr>
        <w:spacing w:after="0" w:line="240" w:lineRule="auto"/>
        <w:rPr>
          <w:rFonts w:ascii="Arial" w:hAnsi="Arial" w:cs="Arial"/>
        </w:rPr>
      </w:pPr>
    </w:p>
    <w:p w14:paraId="51994EDC" w14:textId="77777777" w:rsidR="00E7624A" w:rsidRPr="00E7624A" w:rsidRDefault="00E7624A" w:rsidP="00E7624A">
      <w:pPr>
        <w:pStyle w:val="ListParagraph"/>
        <w:numPr>
          <w:ilvl w:val="0"/>
          <w:numId w:val="10"/>
        </w:numPr>
        <w:spacing w:after="0" w:line="240" w:lineRule="auto"/>
        <w:rPr>
          <w:rFonts w:ascii="Arial" w:hAnsi="Arial" w:cs="Arial"/>
        </w:rPr>
      </w:pPr>
      <w:r w:rsidRPr="00E7624A">
        <w:rPr>
          <w:rFonts w:ascii="Arial" w:hAnsi="Arial" w:cs="Arial"/>
        </w:rPr>
        <w:t>Belonging</w:t>
      </w:r>
    </w:p>
    <w:p w14:paraId="01732644" w14:textId="77777777" w:rsidR="00E7624A" w:rsidRPr="00E7624A" w:rsidRDefault="00E7624A" w:rsidP="00E7624A">
      <w:pPr>
        <w:pStyle w:val="ListParagraph"/>
        <w:numPr>
          <w:ilvl w:val="0"/>
          <w:numId w:val="10"/>
        </w:numPr>
        <w:spacing w:after="0" w:line="240" w:lineRule="auto"/>
        <w:rPr>
          <w:rFonts w:ascii="Arial" w:hAnsi="Arial" w:cs="Arial"/>
        </w:rPr>
      </w:pPr>
      <w:r w:rsidRPr="00E7624A">
        <w:rPr>
          <w:rFonts w:ascii="Arial" w:hAnsi="Arial" w:cs="Arial"/>
        </w:rPr>
        <w:t>Feelings</w:t>
      </w:r>
    </w:p>
    <w:p w14:paraId="398FB819" w14:textId="77777777" w:rsidR="00E7624A" w:rsidRPr="00E7624A" w:rsidRDefault="00E7624A" w:rsidP="00E7624A">
      <w:pPr>
        <w:pStyle w:val="ListParagraph"/>
        <w:numPr>
          <w:ilvl w:val="0"/>
          <w:numId w:val="10"/>
        </w:numPr>
        <w:spacing w:after="0" w:line="240" w:lineRule="auto"/>
        <w:rPr>
          <w:rFonts w:ascii="Arial" w:hAnsi="Arial" w:cs="Arial"/>
        </w:rPr>
      </w:pPr>
      <w:r w:rsidRPr="00E7624A">
        <w:rPr>
          <w:rFonts w:ascii="Arial" w:hAnsi="Arial" w:cs="Arial"/>
        </w:rPr>
        <w:t>Problem solving</w:t>
      </w:r>
    </w:p>
    <w:p w14:paraId="5996762A" w14:textId="77777777" w:rsidR="00E7624A" w:rsidRPr="00E7624A" w:rsidRDefault="00E7624A" w:rsidP="00E7624A">
      <w:pPr>
        <w:pStyle w:val="ListParagraph"/>
        <w:numPr>
          <w:ilvl w:val="0"/>
          <w:numId w:val="10"/>
        </w:numPr>
        <w:spacing w:after="0" w:line="240" w:lineRule="auto"/>
        <w:rPr>
          <w:rFonts w:ascii="Arial" w:hAnsi="Arial" w:cs="Arial"/>
        </w:rPr>
      </w:pPr>
      <w:r w:rsidRPr="00E7624A">
        <w:rPr>
          <w:rFonts w:ascii="Arial" w:hAnsi="Arial" w:cs="Arial"/>
        </w:rPr>
        <w:t>Myself</w:t>
      </w:r>
    </w:p>
    <w:p w14:paraId="7C4021D0" w14:textId="77777777" w:rsidR="00DD30D1" w:rsidRDefault="00E7624A" w:rsidP="00E7624A">
      <w:pPr>
        <w:pStyle w:val="ListParagraph"/>
        <w:numPr>
          <w:ilvl w:val="0"/>
          <w:numId w:val="10"/>
        </w:numPr>
        <w:spacing w:after="0" w:line="240" w:lineRule="auto"/>
        <w:rPr>
          <w:rFonts w:ascii="Arial" w:hAnsi="Arial" w:cs="Arial"/>
        </w:rPr>
      </w:pPr>
      <w:r w:rsidRPr="00E7624A">
        <w:rPr>
          <w:rFonts w:ascii="Arial" w:hAnsi="Arial" w:cs="Arial"/>
        </w:rPr>
        <w:t>Relationships</w:t>
      </w:r>
    </w:p>
    <w:p w14:paraId="435E32BB" w14:textId="77777777" w:rsidR="00E7624A" w:rsidRPr="00E7624A" w:rsidRDefault="00E7624A" w:rsidP="00E7624A">
      <w:pPr>
        <w:spacing w:after="0" w:line="240" w:lineRule="auto"/>
        <w:rPr>
          <w:rFonts w:ascii="Arial" w:hAnsi="Arial" w:cs="Arial"/>
        </w:rPr>
      </w:pPr>
    </w:p>
    <w:p w14:paraId="0FCD07AE" w14:textId="77777777" w:rsidR="005D510E" w:rsidRDefault="00E7624A" w:rsidP="00F41EED">
      <w:pPr>
        <w:spacing w:after="0" w:line="240" w:lineRule="auto"/>
        <w:rPr>
          <w:rFonts w:ascii="Arial" w:hAnsi="Arial" w:cs="Arial"/>
        </w:rPr>
      </w:pPr>
      <w:r>
        <w:rPr>
          <w:rFonts w:ascii="Arial" w:hAnsi="Arial" w:cs="Arial"/>
        </w:rPr>
        <w:t xml:space="preserve">Each topic repeats in Reception, Year 1, and Year 2, and concepts are taught on a </w:t>
      </w:r>
      <w:r w:rsidR="00607293">
        <w:rPr>
          <w:rFonts w:ascii="Arial" w:hAnsi="Arial" w:cs="Arial"/>
        </w:rPr>
        <w:t>cumulative</w:t>
      </w:r>
      <w:r>
        <w:rPr>
          <w:rFonts w:ascii="Arial" w:hAnsi="Arial" w:cs="Arial"/>
        </w:rPr>
        <w:t xml:space="preserve"> and ongoing basis. </w:t>
      </w:r>
    </w:p>
    <w:p w14:paraId="47AC4639" w14:textId="77777777" w:rsidR="00F27378" w:rsidRDefault="00F27378" w:rsidP="00F27378">
      <w:pPr>
        <w:spacing w:after="0" w:line="240" w:lineRule="auto"/>
        <w:rPr>
          <w:rFonts w:ascii="Arial" w:hAnsi="Arial" w:cs="Arial"/>
        </w:rPr>
      </w:pPr>
    </w:p>
    <w:p w14:paraId="370ED266" w14:textId="77777777" w:rsidR="00DD30D1" w:rsidRPr="00DD30D1" w:rsidRDefault="00DD30D1" w:rsidP="00F27378">
      <w:pPr>
        <w:spacing w:after="0" w:line="240" w:lineRule="auto"/>
        <w:rPr>
          <w:rFonts w:ascii="Arial" w:hAnsi="Arial" w:cs="Arial"/>
          <w:b/>
          <w:u w:val="single"/>
        </w:rPr>
      </w:pPr>
      <w:r w:rsidRPr="00DD30D1">
        <w:rPr>
          <w:rFonts w:ascii="Arial" w:hAnsi="Arial" w:cs="Arial"/>
          <w:b/>
          <w:u w:val="single"/>
        </w:rPr>
        <w:t>Monitoring and Evaluation</w:t>
      </w:r>
    </w:p>
    <w:p w14:paraId="4EAA56CA" w14:textId="77777777" w:rsidR="00DD30D1" w:rsidRDefault="00DD30D1" w:rsidP="00F27378">
      <w:pPr>
        <w:spacing w:after="0" w:line="240" w:lineRule="auto"/>
        <w:rPr>
          <w:rFonts w:ascii="Arial" w:hAnsi="Arial" w:cs="Arial"/>
        </w:rPr>
      </w:pPr>
    </w:p>
    <w:p w14:paraId="77D06503" w14:textId="77777777" w:rsidR="00DD30D1" w:rsidRDefault="00E7624A" w:rsidP="00F27378">
      <w:pPr>
        <w:spacing w:after="0" w:line="240" w:lineRule="auto"/>
        <w:rPr>
          <w:rFonts w:ascii="Arial" w:hAnsi="Arial" w:cs="Arial"/>
        </w:rPr>
      </w:pPr>
      <w:r>
        <w:rPr>
          <w:rFonts w:ascii="Arial" w:hAnsi="Arial" w:cs="Arial"/>
        </w:rPr>
        <w:t xml:space="preserve">The subject lead will be responsible for monitoring and evaluating throughout the year. </w:t>
      </w:r>
    </w:p>
    <w:p w14:paraId="10C017EF" w14:textId="77777777" w:rsidR="00E7624A" w:rsidRDefault="00E7624A" w:rsidP="00F27378">
      <w:pPr>
        <w:spacing w:after="0" w:line="240" w:lineRule="auto"/>
        <w:rPr>
          <w:rFonts w:ascii="Arial" w:hAnsi="Arial" w:cs="Arial"/>
        </w:rPr>
      </w:pPr>
    </w:p>
    <w:p w14:paraId="3462D868" w14:textId="77777777" w:rsidR="00DD30D1" w:rsidRDefault="00E7624A" w:rsidP="00F27378">
      <w:pPr>
        <w:spacing w:after="0" w:line="240" w:lineRule="auto"/>
        <w:rPr>
          <w:rFonts w:ascii="Arial" w:hAnsi="Arial" w:cs="Arial"/>
        </w:rPr>
      </w:pPr>
      <w:r>
        <w:rPr>
          <w:rFonts w:ascii="Arial" w:hAnsi="Arial" w:cs="Arial"/>
        </w:rPr>
        <w:t xml:space="preserve">This will include observation within classrooms, learning walks, and ongoing reflection amongst the staff teams. </w:t>
      </w:r>
    </w:p>
    <w:p w14:paraId="4F14EA8B" w14:textId="77777777" w:rsidR="00E7624A" w:rsidRDefault="00E7624A" w:rsidP="00F27378">
      <w:pPr>
        <w:spacing w:after="0" w:line="240" w:lineRule="auto"/>
        <w:rPr>
          <w:rFonts w:ascii="Arial" w:hAnsi="Arial" w:cs="Arial"/>
        </w:rPr>
      </w:pPr>
    </w:p>
    <w:p w14:paraId="7076AB63" w14:textId="77777777" w:rsidR="00DD30D1" w:rsidRPr="00DD30D1" w:rsidRDefault="00DD30D1" w:rsidP="00F27378">
      <w:pPr>
        <w:spacing w:after="0" w:line="240" w:lineRule="auto"/>
        <w:rPr>
          <w:rFonts w:ascii="Arial" w:hAnsi="Arial" w:cs="Arial"/>
          <w:b/>
          <w:u w:val="single"/>
        </w:rPr>
      </w:pPr>
      <w:r w:rsidRPr="00DD30D1">
        <w:rPr>
          <w:rFonts w:ascii="Arial" w:hAnsi="Arial" w:cs="Arial"/>
          <w:b/>
          <w:u w:val="single"/>
        </w:rPr>
        <w:t>Policy Review</w:t>
      </w:r>
    </w:p>
    <w:p w14:paraId="1399ED74" w14:textId="77777777" w:rsidR="00DD30D1" w:rsidRDefault="00DD30D1" w:rsidP="00F27378">
      <w:pPr>
        <w:spacing w:after="0" w:line="240" w:lineRule="auto"/>
        <w:rPr>
          <w:rFonts w:ascii="Arial" w:hAnsi="Arial" w:cs="Arial"/>
        </w:rPr>
      </w:pPr>
    </w:p>
    <w:p w14:paraId="1337319E" w14:textId="77777777" w:rsidR="00DD30D1" w:rsidRDefault="00DD30D1" w:rsidP="00F27378">
      <w:pPr>
        <w:spacing w:after="0" w:line="240" w:lineRule="auto"/>
        <w:rPr>
          <w:rFonts w:ascii="Arial" w:hAnsi="Arial" w:cs="Arial"/>
        </w:rPr>
      </w:pPr>
      <w:r>
        <w:rPr>
          <w:rFonts w:ascii="Arial" w:hAnsi="Arial" w:cs="Arial"/>
        </w:rPr>
        <w:t xml:space="preserve">This policy will be reviewed at the time of significant change, either in statutory guidance or lead staff within school. </w:t>
      </w:r>
    </w:p>
    <w:p w14:paraId="47772FE6" w14:textId="77777777" w:rsidR="00F27378" w:rsidRDefault="00F27378" w:rsidP="00F27378">
      <w:pPr>
        <w:spacing w:after="0" w:line="240" w:lineRule="auto"/>
        <w:rPr>
          <w:rFonts w:ascii="Arial" w:hAnsi="Arial" w:cs="Arial"/>
        </w:rPr>
      </w:pPr>
    </w:p>
    <w:p w14:paraId="4275588E" w14:textId="77777777" w:rsidR="00DD30D1" w:rsidRPr="00F27378" w:rsidRDefault="00DD30D1" w:rsidP="00F27378">
      <w:pPr>
        <w:spacing w:after="0" w:line="240" w:lineRule="auto"/>
        <w:rPr>
          <w:rFonts w:ascii="Arial" w:hAnsi="Arial" w:cs="Arial"/>
        </w:rPr>
      </w:pPr>
      <w:r>
        <w:rPr>
          <w:rFonts w:ascii="Arial" w:hAnsi="Arial" w:cs="Arial"/>
        </w:rPr>
        <w:t xml:space="preserve">The policy has been proof-read and agreed upon by the Senior Leadership Team (SLT). Any alterations or additions will be agreed upon by the SLT before publication. </w:t>
      </w:r>
    </w:p>
    <w:sectPr w:rsidR="00DD30D1" w:rsidRPr="00F273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03280"/>
    <w:multiLevelType w:val="hybridMultilevel"/>
    <w:tmpl w:val="A3BA7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14708"/>
    <w:multiLevelType w:val="hybridMultilevel"/>
    <w:tmpl w:val="8D686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42793"/>
    <w:multiLevelType w:val="hybridMultilevel"/>
    <w:tmpl w:val="B5C4A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218AD"/>
    <w:multiLevelType w:val="hybridMultilevel"/>
    <w:tmpl w:val="AF829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1D0740"/>
    <w:multiLevelType w:val="hybridMultilevel"/>
    <w:tmpl w:val="8214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A0381"/>
    <w:multiLevelType w:val="hybridMultilevel"/>
    <w:tmpl w:val="276A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4A61B3"/>
    <w:multiLevelType w:val="hybridMultilevel"/>
    <w:tmpl w:val="B37E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4B2790"/>
    <w:multiLevelType w:val="hybridMultilevel"/>
    <w:tmpl w:val="CD6E7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364B99"/>
    <w:multiLevelType w:val="hybridMultilevel"/>
    <w:tmpl w:val="DD8C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125EB9"/>
    <w:multiLevelType w:val="hybridMultilevel"/>
    <w:tmpl w:val="3B3CE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782177">
    <w:abstractNumId w:val="0"/>
  </w:num>
  <w:num w:numId="2" w16cid:durableId="463037045">
    <w:abstractNumId w:val="7"/>
  </w:num>
  <w:num w:numId="3" w16cid:durableId="943072430">
    <w:abstractNumId w:val="1"/>
  </w:num>
  <w:num w:numId="4" w16cid:durableId="942423156">
    <w:abstractNumId w:val="2"/>
  </w:num>
  <w:num w:numId="5" w16cid:durableId="742794606">
    <w:abstractNumId w:val="4"/>
  </w:num>
  <w:num w:numId="6" w16cid:durableId="475031894">
    <w:abstractNumId w:val="9"/>
  </w:num>
  <w:num w:numId="7" w16cid:durableId="144704549">
    <w:abstractNumId w:val="6"/>
  </w:num>
  <w:num w:numId="8" w16cid:durableId="130753233">
    <w:abstractNumId w:val="5"/>
  </w:num>
  <w:num w:numId="9" w16cid:durableId="1070926288">
    <w:abstractNumId w:val="8"/>
  </w:num>
  <w:num w:numId="10" w16cid:durableId="824781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26C"/>
    <w:rsid w:val="000623EF"/>
    <w:rsid w:val="002A2183"/>
    <w:rsid w:val="00323E78"/>
    <w:rsid w:val="003F0F8E"/>
    <w:rsid w:val="003F107E"/>
    <w:rsid w:val="003F267C"/>
    <w:rsid w:val="00434F08"/>
    <w:rsid w:val="00451C75"/>
    <w:rsid w:val="004C4AF6"/>
    <w:rsid w:val="004F192D"/>
    <w:rsid w:val="005D510E"/>
    <w:rsid w:val="00607293"/>
    <w:rsid w:val="00612AEA"/>
    <w:rsid w:val="006164B5"/>
    <w:rsid w:val="00660A5E"/>
    <w:rsid w:val="00692D1C"/>
    <w:rsid w:val="00825BC3"/>
    <w:rsid w:val="00933F0C"/>
    <w:rsid w:val="00966F0D"/>
    <w:rsid w:val="00980C01"/>
    <w:rsid w:val="0098376A"/>
    <w:rsid w:val="00986FF2"/>
    <w:rsid w:val="009D0A73"/>
    <w:rsid w:val="00A0342D"/>
    <w:rsid w:val="00B01877"/>
    <w:rsid w:val="00BF4797"/>
    <w:rsid w:val="00C15783"/>
    <w:rsid w:val="00D3126C"/>
    <w:rsid w:val="00DD30D1"/>
    <w:rsid w:val="00DE34EE"/>
    <w:rsid w:val="00E7624A"/>
    <w:rsid w:val="00F27378"/>
    <w:rsid w:val="00F41EED"/>
    <w:rsid w:val="00F63EA3"/>
    <w:rsid w:val="00F81A62"/>
    <w:rsid w:val="00FF5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A15C8"/>
  <w15:chartTrackingRefBased/>
  <w15:docId w15:val="{3AAC1A7F-B0AA-4F9E-A381-D003F6735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992"/>
    <w:pPr>
      <w:ind w:left="720"/>
      <w:contextualSpacing/>
    </w:pPr>
  </w:style>
  <w:style w:type="table" w:styleId="TableGrid">
    <w:name w:val="Table Grid"/>
    <w:basedOn w:val="TableNormal"/>
    <w:uiPriority w:val="39"/>
    <w:rsid w:val="00966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E34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E34EE"/>
  </w:style>
  <w:style w:type="character" w:customStyle="1" w:styleId="normaltextrun">
    <w:name w:val="normaltextrun"/>
    <w:basedOn w:val="DefaultParagraphFont"/>
    <w:rsid w:val="00DE3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395295">
      <w:bodyDiv w:val="1"/>
      <w:marLeft w:val="0"/>
      <w:marRight w:val="0"/>
      <w:marTop w:val="0"/>
      <w:marBottom w:val="0"/>
      <w:divBdr>
        <w:top w:val="none" w:sz="0" w:space="0" w:color="auto"/>
        <w:left w:val="none" w:sz="0" w:space="0" w:color="auto"/>
        <w:bottom w:val="none" w:sz="0" w:space="0" w:color="auto"/>
        <w:right w:val="none" w:sz="0" w:space="0" w:color="auto"/>
      </w:divBdr>
      <w:divsChild>
        <w:div w:id="1781755866">
          <w:marLeft w:val="0"/>
          <w:marRight w:val="0"/>
          <w:marTop w:val="0"/>
          <w:marBottom w:val="0"/>
          <w:divBdr>
            <w:top w:val="none" w:sz="0" w:space="0" w:color="auto"/>
            <w:left w:val="none" w:sz="0" w:space="0" w:color="auto"/>
            <w:bottom w:val="none" w:sz="0" w:space="0" w:color="auto"/>
            <w:right w:val="none" w:sz="0" w:space="0" w:color="auto"/>
          </w:divBdr>
        </w:div>
        <w:div w:id="493255898">
          <w:marLeft w:val="0"/>
          <w:marRight w:val="0"/>
          <w:marTop w:val="0"/>
          <w:marBottom w:val="0"/>
          <w:divBdr>
            <w:top w:val="none" w:sz="0" w:space="0" w:color="auto"/>
            <w:left w:val="none" w:sz="0" w:space="0" w:color="auto"/>
            <w:bottom w:val="none" w:sz="0" w:space="0" w:color="auto"/>
            <w:right w:val="none" w:sz="0" w:space="0" w:color="auto"/>
          </w:divBdr>
        </w:div>
        <w:div w:id="1651206646">
          <w:marLeft w:val="0"/>
          <w:marRight w:val="0"/>
          <w:marTop w:val="0"/>
          <w:marBottom w:val="0"/>
          <w:divBdr>
            <w:top w:val="none" w:sz="0" w:space="0" w:color="auto"/>
            <w:left w:val="none" w:sz="0" w:space="0" w:color="auto"/>
            <w:bottom w:val="none" w:sz="0" w:space="0" w:color="auto"/>
            <w:right w:val="none" w:sz="0" w:space="0" w:color="auto"/>
          </w:divBdr>
        </w:div>
        <w:div w:id="741871995">
          <w:marLeft w:val="0"/>
          <w:marRight w:val="0"/>
          <w:marTop w:val="0"/>
          <w:marBottom w:val="0"/>
          <w:divBdr>
            <w:top w:val="none" w:sz="0" w:space="0" w:color="auto"/>
            <w:left w:val="none" w:sz="0" w:space="0" w:color="auto"/>
            <w:bottom w:val="none" w:sz="0" w:space="0" w:color="auto"/>
            <w:right w:val="none" w:sz="0" w:space="0" w:color="auto"/>
          </w:divBdr>
        </w:div>
        <w:div w:id="884758638">
          <w:marLeft w:val="0"/>
          <w:marRight w:val="0"/>
          <w:marTop w:val="0"/>
          <w:marBottom w:val="0"/>
          <w:divBdr>
            <w:top w:val="none" w:sz="0" w:space="0" w:color="auto"/>
            <w:left w:val="none" w:sz="0" w:space="0" w:color="auto"/>
            <w:bottom w:val="none" w:sz="0" w:space="0" w:color="auto"/>
            <w:right w:val="none" w:sz="0" w:space="0" w:color="auto"/>
          </w:divBdr>
        </w:div>
        <w:div w:id="360710634">
          <w:marLeft w:val="0"/>
          <w:marRight w:val="0"/>
          <w:marTop w:val="0"/>
          <w:marBottom w:val="0"/>
          <w:divBdr>
            <w:top w:val="none" w:sz="0" w:space="0" w:color="auto"/>
            <w:left w:val="none" w:sz="0" w:space="0" w:color="auto"/>
            <w:bottom w:val="none" w:sz="0" w:space="0" w:color="auto"/>
            <w:right w:val="none" w:sz="0" w:space="0" w:color="auto"/>
          </w:divBdr>
        </w:div>
        <w:div w:id="1854416724">
          <w:marLeft w:val="0"/>
          <w:marRight w:val="0"/>
          <w:marTop w:val="0"/>
          <w:marBottom w:val="0"/>
          <w:divBdr>
            <w:top w:val="none" w:sz="0" w:space="0" w:color="auto"/>
            <w:left w:val="none" w:sz="0" w:space="0" w:color="auto"/>
            <w:bottom w:val="none" w:sz="0" w:space="0" w:color="auto"/>
            <w:right w:val="none" w:sz="0" w:space="0" w:color="auto"/>
          </w:divBdr>
        </w:div>
        <w:div w:id="1452166106">
          <w:marLeft w:val="0"/>
          <w:marRight w:val="0"/>
          <w:marTop w:val="0"/>
          <w:marBottom w:val="0"/>
          <w:divBdr>
            <w:top w:val="none" w:sz="0" w:space="0" w:color="auto"/>
            <w:left w:val="none" w:sz="0" w:space="0" w:color="auto"/>
            <w:bottom w:val="none" w:sz="0" w:space="0" w:color="auto"/>
            <w:right w:val="none" w:sz="0" w:space="0" w:color="auto"/>
          </w:divBdr>
        </w:div>
        <w:div w:id="2058703084">
          <w:marLeft w:val="0"/>
          <w:marRight w:val="0"/>
          <w:marTop w:val="0"/>
          <w:marBottom w:val="0"/>
          <w:divBdr>
            <w:top w:val="none" w:sz="0" w:space="0" w:color="auto"/>
            <w:left w:val="none" w:sz="0" w:space="0" w:color="auto"/>
            <w:bottom w:val="none" w:sz="0" w:space="0" w:color="auto"/>
            <w:right w:val="none" w:sz="0" w:space="0" w:color="auto"/>
          </w:divBdr>
        </w:div>
        <w:div w:id="8140796">
          <w:marLeft w:val="0"/>
          <w:marRight w:val="0"/>
          <w:marTop w:val="0"/>
          <w:marBottom w:val="0"/>
          <w:divBdr>
            <w:top w:val="none" w:sz="0" w:space="0" w:color="auto"/>
            <w:left w:val="none" w:sz="0" w:space="0" w:color="auto"/>
            <w:bottom w:val="none" w:sz="0" w:space="0" w:color="auto"/>
            <w:right w:val="none" w:sz="0" w:space="0" w:color="auto"/>
          </w:divBdr>
        </w:div>
        <w:div w:id="1501894208">
          <w:marLeft w:val="0"/>
          <w:marRight w:val="0"/>
          <w:marTop w:val="0"/>
          <w:marBottom w:val="0"/>
          <w:divBdr>
            <w:top w:val="none" w:sz="0" w:space="0" w:color="auto"/>
            <w:left w:val="none" w:sz="0" w:space="0" w:color="auto"/>
            <w:bottom w:val="none" w:sz="0" w:space="0" w:color="auto"/>
            <w:right w:val="none" w:sz="0" w:space="0" w:color="auto"/>
          </w:divBdr>
        </w:div>
        <w:div w:id="432824402">
          <w:marLeft w:val="0"/>
          <w:marRight w:val="0"/>
          <w:marTop w:val="0"/>
          <w:marBottom w:val="0"/>
          <w:divBdr>
            <w:top w:val="none" w:sz="0" w:space="0" w:color="auto"/>
            <w:left w:val="none" w:sz="0" w:space="0" w:color="auto"/>
            <w:bottom w:val="none" w:sz="0" w:space="0" w:color="auto"/>
            <w:right w:val="none" w:sz="0" w:space="0" w:color="auto"/>
          </w:divBdr>
        </w:div>
        <w:div w:id="1534536893">
          <w:marLeft w:val="0"/>
          <w:marRight w:val="0"/>
          <w:marTop w:val="0"/>
          <w:marBottom w:val="0"/>
          <w:divBdr>
            <w:top w:val="none" w:sz="0" w:space="0" w:color="auto"/>
            <w:left w:val="none" w:sz="0" w:space="0" w:color="auto"/>
            <w:bottom w:val="none" w:sz="0" w:space="0" w:color="auto"/>
            <w:right w:val="none" w:sz="0" w:space="0" w:color="auto"/>
          </w:divBdr>
        </w:div>
        <w:div w:id="1920095845">
          <w:marLeft w:val="0"/>
          <w:marRight w:val="0"/>
          <w:marTop w:val="0"/>
          <w:marBottom w:val="0"/>
          <w:divBdr>
            <w:top w:val="none" w:sz="0" w:space="0" w:color="auto"/>
            <w:left w:val="none" w:sz="0" w:space="0" w:color="auto"/>
            <w:bottom w:val="none" w:sz="0" w:space="0" w:color="auto"/>
            <w:right w:val="none" w:sz="0" w:space="0" w:color="auto"/>
          </w:divBdr>
        </w:div>
        <w:div w:id="2054117950">
          <w:marLeft w:val="0"/>
          <w:marRight w:val="0"/>
          <w:marTop w:val="0"/>
          <w:marBottom w:val="0"/>
          <w:divBdr>
            <w:top w:val="none" w:sz="0" w:space="0" w:color="auto"/>
            <w:left w:val="none" w:sz="0" w:space="0" w:color="auto"/>
            <w:bottom w:val="none" w:sz="0" w:space="0" w:color="auto"/>
            <w:right w:val="none" w:sz="0" w:space="0" w:color="auto"/>
          </w:divBdr>
        </w:div>
        <w:div w:id="686952064">
          <w:marLeft w:val="0"/>
          <w:marRight w:val="0"/>
          <w:marTop w:val="0"/>
          <w:marBottom w:val="0"/>
          <w:divBdr>
            <w:top w:val="none" w:sz="0" w:space="0" w:color="auto"/>
            <w:left w:val="none" w:sz="0" w:space="0" w:color="auto"/>
            <w:bottom w:val="none" w:sz="0" w:space="0" w:color="auto"/>
            <w:right w:val="none" w:sz="0" w:space="0" w:color="auto"/>
          </w:divBdr>
        </w:div>
        <w:div w:id="1495532601">
          <w:marLeft w:val="0"/>
          <w:marRight w:val="0"/>
          <w:marTop w:val="0"/>
          <w:marBottom w:val="0"/>
          <w:divBdr>
            <w:top w:val="none" w:sz="0" w:space="0" w:color="auto"/>
            <w:left w:val="none" w:sz="0" w:space="0" w:color="auto"/>
            <w:bottom w:val="none" w:sz="0" w:space="0" w:color="auto"/>
            <w:right w:val="none" w:sz="0" w:space="0" w:color="auto"/>
          </w:divBdr>
        </w:div>
        <w:div w:id="2001960279">
          <w:marLeft w:val="0"/>
          <w:marRight w:val="0"/>
          <w:marTop w:val="0"/>
          <w:marBottom w:val="0"/>
          <w:divBdr>
            <w:top w:val="none" w:sz="0" w:space="0" w:color="auto"/>
            <w:left w:val="none" w:sz="0" w:space="0" w:color="auto"/>
            <w:bottom w:val="none" w:sz="0" w:space="0" w:color="auto"/>
            <w:right w:val="none" w:sz="0" w:space="0" w:color="auto"/>
          </w:divBdr>
        </w:div>
        <w:div w:id="731655331">
          <w:marLeft w:val="0"/>
          <w:marRight w:val="0"/>
          <w:marTop w:val="0"/>
          <w:marBottom w:val="0"/>
          <w:divBdr>
            <w:top w:val="none" w:sz="0" w:space="0" w:color="auto"/>
            <w:left w:val="none" w:sz="0" w:space="0" w:color="auto"/>
            <w:bottom w:val="none" w:sz="0" w:space="0" w:color="auto"/>
            <w:right w:val="none" w:sz="0" w:space="0" w:color="auto"/>
          </w:divBdr>
        </w:div>
        <w:div w:id="1816872262">
          <w:marLeft w:val="0"/>
          <w:marRight w:val="0"/>
          <w:marTop w:val="0"/>
          <w:marBottom w:val="0"/>
          <w:divBdr>
            <w:top w:val="none" w:sz="0" w:space="0" w:color="auto"/>
            <w:left w:val="none" w:sz="0" w:space="0" w:color="auto"/>
            <w:bottom w:val="none" w:sz="0" w:space="0" w:color="auto"/>
            <w:right w:val="none" w:sz="0" w:space="0" w:color="auto"/>
          </w:divBdr>
        </w:div>
        <w:div w:id="996807668">
          <w:marLeft w:val="0"/>
          <w:marRight w:val="0"/>
          <w:marTop w:val="0"/>
          <w:marBottom w:val="0"/>
          <w:divBdr>
            <w:top w:val="none" w:sz="0" w:space="0" w:color="auto"/>
            <w:left w:val="none" w:sz="0" w:space="0" w:color="auto"/>
            <w:bottom w:val="none" w:sz="0" w:space="0" w:color="auto"/>
            <w:right w:val="none" w:sz="0" w:space="0" w:color="auto"/>
          </w:divBdr>
        </w:div>
        <w:div w:id="343170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Booth</dc:creator>
  <cp:keywords/>
  <dc:description/>
  <cp:lastModifiedBy>Little Emma</cp:lastModifiedBy>
  <cp:revision>2</cp:revision>
  <dcterms:created xsi:type="dcterms:W3CDTF">2026-04-15T10:27:00Z</dcterms:created>
  <dcterms:modified xsi:type="dcterms:W3CDTF">2026-04-15T10:27:00Z</dcterms:modified>
</cp:coreProperties>
</file>